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265B" w14:textId="026FBAD8" w:rsidR="00CA4A75" w:rsidRDefault="00A57D54" w:rsidP="00A57D54">
      <w:pPr>
        <w:spacing w:line="257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D5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A4A75" w:rsidRPr="00CA4A75">
        <w:rPr>
          <w:rFonts w:ascii="Times New Roman" w:hAnsi="Times New Roman" w:cs="Times New Roman"/>
          <w:sz w:val="28"/>
          <w:szCs w:val="28"/>
        </w:rPr>
        <w:t>24 ноября в МБДОУ ДС №57 г. Пензы прошла встреча ветеранов</w:t>
      </w:r>
      <w:r w:rsidR="00CA4A75">
        <w:rPr>
          <w:rFonts w:ascii="Times New Roman" w:hAnsi="Times New Roman" w:cs="Times New Roman"/>
          <w:sz w:val="28"/>
          <w:szCs w:val="28"/>
        </w:rPr>
        <w:t xml:space="preserve"> Региональной общественной организации «Совет ве</w:t>
      </w:r>
      <w:r w:rsidR="007D6432">
        <w:rPr>
          <w:rFonts w:ascii="Times New Roman" w:hAnsi="Times New Roman" w:cs="Times New Roman"/>
          <w:sz w:val="28"/>
          <w:szCs w:val="28"/>
        </w:rPr>
        <w:t>теранов работников образования П</w:t>
      </w:r>
      <w:r w:rsidR="00CA4A75">
        <w:rPr>
          <w:rFonts w:ascii="Times New Roman" w:hAnsi="Times New Roman" w:cs="Times New Roman"/>
          <w:sz w:val="28"/>
          <w:szCs w:val="28"/>
        </w:rPr>
        <w:t>ензенской области». Мероприятие было посвящено теме «Наставничество в работе ДОУ».</w:t>
      </w:r>
    </w:p>
    <w:p w14:paraId="2B7C29B5" w14:textId="77777777" w:rsidR="001A1356" w:rsidRDefault="00CA4A75" w:rsidP="00CA4A75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ДОУ радушно встретил гостей, с приветственным словом обратилась Гладилина Е</w:t>
      </w:r>
      <w:r w:rsidR="001A13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1A13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A4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заведующий учреждения. Вниманию гостей был предложен концерт с участием детей под общим названием «Милый край», в который были включены интерактивные номера с участием ветеранов. </w:t>
      </w:r>
    </w:p>
    <w:p w14:paraId="5558C484" w14:textId="77777777" w:rsidR="001A1356" w:rsidRDefault="00CA4A75" w:rsidP="00CA4A75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технологии Коллективного творческого дела (КТД) рассказала участник Всероссийского профессионального конкурса «Воспитатель года России</w:t>
      </w:r>
      <w:r w:rsidR="001A1356">
        <w:rPr>
          <w:rFonts w:ascii="Times New Roman" w:hAnsi="Times New Roman" w:cs="Times New Roman"/>
          <w:sz w:val="28"/>
          <w:szCs w:val="28"/>
        </w:rPr>
        <w:t xml:space="preserve"> - 2023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A1356">
        <w:rPr>
          <w:rFonts w:ascii="Times New Roman" w:hAnsi="Times New Roman" w:cs="Times New Roman"/>
          <w:sz w:val="28"/>
          <w:szCs w:val="28"/>
        </w:rPr>
        <w:t>Соснина Е.Т.</w:t>
      </w:r>
      <w:r w:rsidR="007D6432">
        <w:rPr>
          <w:rFonts w:ascii="Times New Roman" w:hAnsi="Times New Roman" w:cs="Times New Roman"/>
          <w:sz w:val="28"/>
          <w:szCs w:val="28"/>
        </w:rPr>
        <w:t xml:space="preserve"> </w:t>
      </w:r>
      <w:r w:rsidR="001A1356">
        <w:rPr>
          <w:rFonts w:ascii="Times New Roman" w:hAnsi="Times New Roman" w:cs="Times New Roman"/>
          <w:sz w:val="28"/>
          <w:szCs w:val="28"/>
        </w:rPr>
        <w:t>Она представила свою наставляемую воспитателя Морозову М.К., которая познакомила   ветеранов с технологией «</w:t>
      </w:r>
      <w:proofErr w:type="spellStart"/>
      <w:r w:rsidR="001A1356">
        <w:rPr>
          <w:rFonts w:ascii="Times New Roman" w:hAnsi="Times New Roman" w:cs="Times New Roman"/>
          <w:sz w:val="28"/>
          <w:szCs w:val="28"/>
        </w:rPr>
        <w:t>Друдлы</w:t>
      </w:r>
      <w:proofErr w:type="spellEnd"/>
      <w:r w:rsidR="001A1356">
        <w:rPr>
          <w:rFonts w:ascii="Times New Roman" w:hAnsi="Times New Roman" w:cs="Times New Roman"/>
          <w:sz w:val="28"/>
          <w:szCs w:val="28"/>
        </w:rPr>
        <w:t xml:space="preserve">» и предложила составить фантастический рассказ в рамках данной технологии. </w:t>
      </w:r>
    </w:p>
    <w:p w14:paraId="4977EBE5" w14:textId="77777777" w:rsidR="00CA4A75" w:rsidRDefault="001A1356" w:rsidP="00CA4A75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Экскурсию по ДОУ провела инструктор по физкультуре Ежова М.К.</w:t>
      </w:r>
    </w:p>
    <w:p w14:paraId="18A19845" w14:textId="77777777" w:rsidR="001A1356" w:rsidRDefault="001A1356" w:rsidP="00CA4A75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музее народного быта «Изба» гости отгадывали загадки, составленные детьми в технологии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кроссенс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Т.Е. рассказала о приёмах использования тряпичной куклы в работе детьми раннего возраста и подарила гостям куклу-кольцо с добрыми пожеланиями добра и здоровья.</w:t>
      </w:r>
    </w:p>
    <w:p w14:paraId="0A5B4E03" w14:textId="135F90C4" w:rsidR="007D6432" w:rsidRDefault="007D6432" w:rsidP="00CA4A75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подведении итогов ветераны поблагодарили коллектив ДОУ за тёплый приём и пожелали учреждению дальнейшего развития и процветания.</w:t>
      </w:r>
    </w:p>
    <w:p w14:paraId="54416DB2" w14:textId="674718F4" w:rsidR="00A57D54" w:rsidRDefault="00A57D54" w:rsidP="00A57D54">
      <w:pPr>
        <w:spacing w:line="257" w:lineRule="auto"/>
        <w:ind w:firstLine="709"/>
        <w:contextualSpacing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FF0000"/>
          <w:sz w:val="28"/>
          <w:szCs w:val="28"/>
        </w:rPr>
        <w:drawing>
          <wp:inline distT="0" distB="0" distL="0" distR="0" wp14:anchorId="31392351" wp14:editId="04C07B4E">
            <wp:extent cx="4267200" cy="19937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0912" cy="19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53CA2" w14:textId="761A8DE4" w:rsidR="00A57D54" w:rsidRDefault="00A57D54" w:rsidP="00A57D54">
      <w:pPr>
        <w:spacing w:line="257" w:lineRule="auto"/>
        <w:ind w:firstLine="709"/>
        <w:contextualSpacing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73C26B39" w14:textId="1EC295CC" w:rsidR="00A57D54" w:rsidRDefault="00A57D54" w:rsidP="00A57D54">
      <w:pPr>
        <w:spacing w:line="257" w:lineRule="auto"/>
        <w:ind w:firstLine="709"/>
        <w:contextualSpacing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FF0000"/>
          <w:sz w:val="28"/>
          <w:szCs w:val="28"/>
        </w:rPr>
        <w:lastRenderedPageBreak/>
        <w:drawing>
          <wp:inline distT="0" distB="0" distL="0" distR="0" wp14:anchorId="749ECCFB" wp14:editId="50E29031">
            <wp:extent cx="4333875" cy="22890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28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97F77" w14:textId="038EB7AB" w:rsidR="00A57D54" w:rsidRDefault="00A57D54" w:rsidP="00A57D54">
      <w:pPr>
        <w:spacing w:line="257" w:lineRule="auto"/>
        <w:ind w:firstLine="709"/>
        <w:contextualSpacing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1528DAD0" w14:textId="0A362C46" w:rsidR="00A57D54" w:rsidRDefault="00A57D54" w:rsidP="00A57D54">
      <w:pPr>
        <w:spacing w:line="257" w:lineRule="auto"/>
        <w:ind w:firstLine="709"/>
        <w:contextualSpacing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FF0000"/>
          <w:sz w:val="28"/>
          <w:szCs w:val="28"/>
        </w:rPr>
        <w:drawing>
          <wp:inline distT="0" distB="0" distL="0" distR="0" wp14:anchorId="2F12DDA4" wp14:editId="4B795EC9">
            <wp:extent cx="3505200" cy="281839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78" cy="282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D3871" w14:textId="0528DEEF" w:rsidR="00A57D54" w:rsidRDefault="00A57D54" w:rsidP="00A57D54">
      <w:pPr>
        <w:spacing w:line="257" w:lineRule="auto"/>
        <w:ind w:firstLine="709"/>
        <w:contextualSpacing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0BFD2762" w14:textId="6B8E7A98" w:rsidR="00A57D54" w:rsidRPr="00CA4A75" w:rsidRDefault="00A57D54" w:rsidP="00A57D54">
      <w:pPr>
        <w:spacing w:line="257" w:lineRule="auto"/>
        <w:ind w:firstLine="709"/>
        <w:contextualSpacing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FF0000"/>
          <w:sz w:val="28"/>
          <w:szCs w:val="28"/>
        </w:rPr>
        <w:drawing>
          <wp:inline distT="0" distB="0" distL="0" distR="0" wp14:anchorId="5401FF32" wp14:editId="5FAF9CA0">
            <wp:extent cx="5087264" cy="3362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6848" cy="336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C6C61" w14:textId="77777777" w:rsidR="00CA4A75" w:rsidRDefault="00CA4A75" w:rsidP="00CA4A75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1C66B449" w14:textId="77777777" w:rsidR="00CA4A75" w:rsidRDefault="00CA4A75" w:rsidP="00CA4A75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2B1F0F7D" w14:textId="77777777" w:rsidR="00D96121" w:rsidRDefault="00D96121"/>
    <w:sectPr w:rsidR="00D96121" w:rsidSect="00D9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A75"/>
    <w:rsid w:val="00065436"/>
    <w:rsid w:val="001A1356"/>
    <w:rsid w:val="007D6432"/>
    <w:rsid w:val="009412B4"/>
    <w:rsid w:val="00A57D54"/>
    <w:rsid w:val="00CA4A75"/>
    <w:rsid w:val="00D96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12A3"/>
  <w15:docId w15:val="{119E2EBF-9246-4547-910E-FEA18C1C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A7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Гладилина Е.Е.</dc:creator>
  <cp:lastModifiedBy>Наталья</cp:lastModifiedBy>
  <cp:revision>4</cp:revision>
  <dcterms:created xsi:type="dcterms:W3CDTF">2023-11-24T12:17:00Z</dcterms:created>
  <dcterms:modified xsi:type="dcterms:W3CDTF">2023-11-24T15:37:00Z</dcterms:modified>
</cp:coreProperties>
</file>