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82"/>
        <w:gridCol w:w="4773"/>
      </w:tblGrid>
      <w:tr w:rsidR="0028337A" w:rsidRPr="0028337A" w:rsidTr="002A4C6F">
        <w:tc>
          <w:tcPr>
            <w:tcW w:w="4962" w:type="dxa"/>
            <w:shd w:val="clear" w:color="auto" w:fill="auto"/>
          </w:tcPr>
          <w:p w:rsidR="0028337A" w:rsidRPr="0028337A" w:rsidRDefault="0028337A" w:rsidP="0028337A">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c>
          <w:tcPr>
            <w:tcW w:w="5169" w:type="dxa"/>
            <w:shd w:val="clear" w:color="auto" w:fill="auto"/>
          </w:tcPr>
          <w:p w:rsidR="0028337A" w:rsidRPr="0028337A" w:rsidRDefault="0028337A" w:rsidP="002A1B1A">
            <w:pPr>
              <w:autoSpaceDE w:val="0"/>
              <w:autoSpaceDN w:val="0"/>
              <w:adjustRightInd w:val="0"/>
              <w:spacing w:after="20" w:line="240" w:lineRule="auto"/>
              <w:ind w:left="130" w:right="102"/>
              <w:jc w:val="center"/>
              <w:outlineLvl w:val="0"/>
              <w:rPr>
                <w:rFonts w:ascii="Times New Roman" w:eastAsia="Calibri" w:hAnsi="Times New Roman" w:cs="Times New Roman"/>
                <w:sz w:val="24"/>
                <w:szCs w:val="24"/>
              </w:rPr>
            </w:pPr>
          </w:p>
        </w:tc>
      </w:tr>
    </w:tbl>
    <w:p w:rsidR="002A17A4" w:rsidRPr="00820925" w:rsidRDefault="002A17A4" w:rsidP="002A1B1A">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473367">
        <w:rPr>
          <w:rFonts w:ascii="Times New Roman" w:hAnsi="Times New Roman" w:cs="Times New Roman"/>
          <w:b/>
          <w:sz w:val="24"/>
          <w:szCs w:val="24"/>
        </w:rPr>
        <w:t>№ 149</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FF6C21">
        <w:rPr>
          <w:rFonts w:ascii="Times New Roman" w:hAnsi="Times New Roman" w:cs="Times New Roman"/>
          <w:sz w:val="24"/>
          <w:szCs w:val="24"/>
        </w:rPr>
        <w:t>сахара</w:t>
      </w:r>
      <w:r w:rsidR="006F6C17">
        <w:rPr>
          <w:rFonts w:ascii="Times New Roman" w:hAnsi="Times New Roman" w:cs="Times New Roman"/>
          <w:sz w:val="24"/>
          <w:szCs w:val="24"/>
        </w:rPr>
        <w:t xml:space="preserve"> в течение 202</w:t>
      </w:r>
      <w:r w:rsidR="00C80425">
        <w:rPr>
          <w:rFonts w:ascii="Times New Roman" w:hAnsi="Times New Roman" w:cs="Times New Roman"/>
          <w:sz w:val="24"/>
          <w:szCs w:val="24"/>
        </w:rPr>
        <w:t>4</w:t>
      </w:r>
      <w:r w:rsidR="006F6C17">
        <w:rPr>
          <w:rFonts w:ascii="Times New Roman" w:hAnsi="Times New Roman" w:cs="Times New Roman"/>
          <w:sz w:val="24"/>
          <w:szCs w:val="24"/>
        </w:rPr>
        <w:t xml:space="preserve"> года</w:t>
      </w:r>
    </w:p>
    <w:p w:rsidR="002A17A4" w:rsidRDefault="002A1B1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 </w:t>
      </w:r>
      <w:r w:rsidR="002A17A4" w:rsidRPr="00820925">
        <w:rPr>
          <w:rFonts w:ascii="Times New Roman" w:hAnsi="Times New Roman" w:cs="Times New Roman"/>
          <w:sz w:val="24"/>
          <w:szCs w:val="24"/>
        </w:rPr>
        <w:t>(Идентифик</w:t>
      </w:r>
      <w:r w:rsidR="002F551F">
        <w:rPr>
          <w:rFonts w:ascii="Times New Roman" w:hAnsi="Times New Roman" w:cs="Times New Roman"/>
          <w:sz w:val="24"/>
          <w:szCs w:val="24"/>
        </w:rPr>
        <w:t>ационный код закупки - 243583401826958340100100180011081244</w:t>
      </w:r>
      <w:r w:rsidR="001D7378">
        <w:rPr>
          <w:rFonts w:ascii="Times New Roman" w:hAnsi="Times New Roman" w:cs="Times New Roman"/>
          <w:sz w:val="24"/>
          <w:szCs w:val="24"/>
        </w:rPr>
        <w:t>)</w:t>
      </w:r>
    </w:p>
    <w:p w:rsidR="005C081E" w:rsidRDefault="005C081E">
      <w:pPr>
        <w:spacing w:after="1" w:line="220" w:lineRule="atLeast"/>
        <w:jc w:val="center"/>
        <w:rPr>
          <w:rFonts w:ascii="Times New Roman" w:hAnsi="Times New Roman" w:cs="Times New Roman"/>
          <w:sz w:val="24"/>
          <w:szCs w:val="24"/>
        </w:rPr>
      </w:pPr>
    </w:p>
    <w:p w:rsidR="005C081E" w:rsidRDefault="005C081E" w:rsidP="005C081E">
      <w:pPr>
        <w:spacing w:after="1" w:line="220" w:lineRule="atLeast"/>
        <w:jc w:val="center"/>
        <w:rPr>
          <w:rFonts w:ascii="Times New Roman" w:hAnsi="Times New Roman" w:cs="Times New Roman"/>
          <w:sz w:val="24"/>
          <w:szCs w:val="24"/>
        </w:rPr>
      </w:pPr>
    </w:p>
    <w:p w:rsidR="002A17A4" w:rsidRPr="005C081E" w:rsidRDefault="005C081E" w:rsidP="005C081E">
      <w:pPr>
        <w:rPr>
          <w:rFonts w:ascii="Times New Roman" w:hAnsi="Times New Roman"/>
          <w:sz w:val="24"/>
          <w:szCs w:val="24"/>
        </w:rPr>
      </w:pPr>
      <w:r>
        <w:rPr>
          <w:rFonts w:ascii="Times New Roman" w:hAnsi="Times New Roman"/>
          <w:sz w:val="24"/>
          <w:szCs w:val="24"/>
        </w:rPr>
        <w:t xml:space="preserve">г. Пенза                                                                                                       </w:t>
      </w:r>
      <w:proofErr w:type="gramStart"/>
      <w:r>
        <w:rPr>
          <w:rFonts w:ascii="Times New Roman" w:hAnsi="Times New Roman"/>
          <w:sz w:val="24"/>
          <w:szCs w:val="24"/>
        </w:rPr>
        <w:t xml:space="preserve">   «</w:t>
      </w:r>
      <w:proofErr w:type="gramEnd"/>
      <w:r>
        <w:rPr>
          <w:rFonts w:ascii="Times New Roman" w:hAnsi="Times New Roman"/>
          <w:sz w:val="24"/>
          <w:szCs w:val="24"/>
        </w:rPr>
        <w:t xml:space="preserve"> 01»  апреля  2024г.</w:t>
      </w:r>
    </w:p>
    <w:p w:rsidR="002A17A4" w:rsidRPr="00820925" w:rsidRDefault="001C3967" w:rsidP="001C3967">
      <w:pPr>
        <w:spacing w:after="1" w:line="220" w:lineRule="atLeast"/>
        <w:jc w:val="both"/>
        <w:rPr>
          <w:rFonts w:ascii="Times New Roman" w:hAnsi="Times New Roman" w:cs="Times New Roman"/>
          <w:sz w:val="24"/>
          <w:szCs w:val="24"/>
        </w:rPr>
      </w:pPr>
      <w:r w:rsidRPr="00702DDA">
        <w:rPr>
          <w:rFonts w:ascii="Times New Roman" w:hAnsi="Times New Roman"/>
          <w:sz w:val="24"/>
          <w:szCs w:val="24"/>
        </w:rPr>
        <w:t>Муниципальное бюджетное дошкольное образовател</w:t>
      </w:r>
      <w:r>
        <w:rPr>
          <w:rFonts w:ascii="Times New Roman" w:hAnsi="Times New Roman"/>
          <w:sz w:val="24"/>
          <w:szCs w:val="24"/>
        </w:rPr>
        <w:t>ьное учреждение детский сад № 57 г. Пензы «Матрёшка</w:t>
      </w:r>
      <w:r w:rsidRPr="00702DDA">
        <w:rPr>
          <w:rFonts w:ascii="Times New Roman" w:hAnsi="Times New Roman"/>
          <w:sz w:val="24"/>
          <w:szCs w:val="24"/>
        </w:rPr>
        <w:t>»</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xml:space="preserve">, в лице </w:t>
      </w:r>
      <w:r>
        <w:rPr>
          <w:rFonts w:ascii="Times New Roman" w:hAnsi="Times New Roman"/>
          <w:bCs/>
          <w:sz w:val="24"/>
          <w:szCs w:val="24"/>
        </w:rPr>
        <w:t>заведующего Гладилиной Елены Евгеньевны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Pr>
          <w:rFonts w:ascii="Times New Roman" w:hAnsi="Times New Roman" w:cs="Times New Roman"/>
          <w:sz w:val="24"/>
          <w:szCs w:val="24"/>
        </w:rPr>
        <w:t xml:space="preserve">, с одной стороны, и </w:t>
      </w:r>
      <w:r>
        <w:rPr>
          <w:rFonts w:ascii="Times New Roman" w:hAnsi="Times New Roman"/>
          <w:sz w:val="24"/>
          <w:szCs w:val="24"/>
        </w:rPr>
        <w:t>Общество</w:t>
      </w:r>
      <w:r w:rsidRPr="00586D4F">
        <w:rPr>
          <w:rFonts w:ascii="Times New Roman" w:hAnsi="Times New Roman"/>
          <w:sz w:val="24"/>
          <w:szCs w:val="24"/>
        </w:rPr>
        <w:t xml:space="preserve"> </w:t>
      </w:r>
      <w:r>
        <w:rPr>
          <w:rFonts w:ascii="Times New Roman" w:hAnsi="Times New Roman"/>
          <w:sz w:val="24"/>
          <w:szCs w:val="24"/>
        </w:rPr>
        <w:t>с ограниченной ответственностью «РУССТОРГ»</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w:t>
      </w:r>
      <w:r>
        <w:rPr>
          <w:rFonts w:ascii="Times New Roman" w:hAnsi="Times New Roman" w:cs="Times New Roman"/>
          <w:sz w:val="24"/>
          <w:szCs w:val="24"/>
        </w:rPr>
        <w:t xml:space="preserve">ем "Поставщик", в лице </w:t>
      </w:r>
      <w:r>
        <w:rPr>
          <w:rFonts w:ascii="Times New Roman" w:hAnsi="Times New Roman"/>
          <w:sz w:val="24"/>
          <w:szCs w:val="24"/>
        </w:rPr>
        <w:t xml:space="preserve">менеджера </w:t>
      </w:r>
      <w:proofErr w:type="spellStart"/>
      <w:r>
        <w:rPr>
          <w:rFonts w:ascii="Times New Roman" w:hAnsi="Times New Roman"/>
          <w:sz w:val="24"/>
          <w:szCs w:val="24"/>
        </w:rPr>
        <w:t>Лощилиной</w:t>
      </w:r>
      <w:proofErr w:type="spellEnd"/>
      <w:r>
        <w:rPr>
          <w:rFonts w:ascii="Times New Roman" w:hAnsi="Times New Roman"/>
          <w:sz w:val="24"/>
          <w:szCs w:val="24"/>
        </w:rPr>
        <w:t xml:space="preserve"> Натальи Викторовны</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 xml:space="preserve">его на основании </w:t>
      </w:r>
      <w:r>
        <w:rPr>
          <w:rFonts w:ascii="Times New Roman" w:hAnsi="Times New Roman"/>
          <w:sz w:val="24"/>
          <w:szCs w:val="24"/>
        </w:rPr>
        <w:t>доверенности № 7 от 06.03.2024г.</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sz w:val="24"/>
          <w:szCs w:val="24"/>
        </w:rPr>
        <w:t xml:space="preserve">подведения итогов определения поставщика (подрядчика, исполнителя) </w:t>
      </w:r>
      <w:r>
        <w:rPr>
          <w:rFonts w:ascii="Times New Roman" w:hAnsi="Times New Roman"/>
          <w:sz w:val="24"/>
        </w:rPr>
        <w:t xml:space="preserve">  </w:t>
      </w:r>
      <w:r>
        <w:rPr>
          <w:rFonts w:ascii="Times New Roman" w:hAnsi="Times New Roman" w:cs="Times New Roman"/>
          <w:sz w:val="24"/>
          <w:szCs w:val="24"/>
        </w:rPr>
        <w:t xml:space="preserve">  от 19.03.2024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Pr>
          <w:rFonts w:ascii="Times New Roman" w:hAnsi="Times New Roman" w:cs="Times New Roman"/>
          <w:sz w:val="24"/>
          <w:szCs w:val="24"/>
        </w:rPr>
        <w:t xml:space="preserve"> 0855300002824000149</w:t>
      </w:r>
      <w:r w:rsidR="00F11C6C" w:rsidRPr="0082092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требованиями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FF6C21">
        <w:rPr>
          <w:rFonts w:ascii="Times New Roman" w:hAnsi="Times New Roman" w:cs="Times New Roman"/>
          <w:sz w:val="24"/>
          <w:szCs w:val="24"/>
        </w:rPr>
        <w:t>сахар</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2.1. Цена Ко</w:t>
      </w:r>
      <w:r w:rsidR="001C3967">
        <w:rPr>
          <w:rFonts w:ascii="Times New Roman" w:hAnsi="Times New Roman" w:cs="Times New Roman"/>
          <w:sz w:val="24"/>
          <w:szCs w:val="24"/>
        </w:rPr>
        <w:t>нтракта составляет 108 576 (Сто восемь тысяч пятьсот семьдесят шесть</w:t>
      </w:r>
      <w:r w:rsidRPr="00820925">
        <w:rPr>
          <w:rFonts w:ascii="Times New Roman" w:hAnsi="Times New Roman" w:cs="Times New Roman"/>
          <w:sz w:val="24"/>
          <w:szCs w:val="24"/>
        </w:rPr>
        <w:t>)</w:t>
      </w:r>
      <w:r w:rsidR="001C3967">
        <w:rPr>
          <w:rFonts w:ascii="Times New Roman" w:hAnsi="Times New Roman" w:cs="Times New Roman"/>
          <w:sz w:val="24"/>
          <w:szCs w:val="24"/>
        </w:rPr>
        <w:t xml:space="preserve"> рублей 00 копеек, </w:t>
      </w:r>
      <w:r w:rsidRPr="00820925">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986A19" w:rsidRPr="001C3967" w:rsidRDefault="002A17A4" w:rsidP="001C3967">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986A19">
        <w:rPr>
          <w:rFonts w:ascii="Times New Roman" w:hAnsi="Times New Roman" w:cs="Times New Roman"/>
          <w:sz w:val="24"/>
          <w:szCs w:val="24"/>
        </w:rPr>
        <w:t xml:space="preserve"> средства бюджетного учреждения:</w:t>
      </w:r>
      <w:r w:rsidR="001C3967">
        <w:rPr>
          <w:rFonts w:ascii="Times New Roman" w:hAnsi="Times New Roman" w:cs="Times New Roman"/>
          <w:sz w:val="24"/>
          <w:szCs w:val="24"/>
        </w:rPr>
        <w:t xml:space="preserve"> п</w:t>
      </w:r>
      <w:r w:rsidR="00006D99" w:rsidRPr="001C3967">
        <w:rPr>
          <w:rFonts w:ascii="Times New Roman" w:hAnsi="Times New Roman" w:cs="Times New Roman"/>
          <w:sz w:val="24"/>
          <w:szCs w:val="24"/>
        </w:rPr>
        <w:t>риносящая доход деятельность (собственные доходы учреждени</w:t>
      </w:r>
      <w:r w:rsidR="001C3967" w:rsidRPr="001C3967">
        <w:rPr>
          <w:rFonts w:ascii="Times New Roman" w:hAnsi="Times New Roman" w:cs="Times New Roman"/>
          <w:sz w:val="24"/>
          <w:szCs w:val="24"/>
        </w:rPr>
        <w:t>я).</w:t>
      </w:r>
    </w:p>
    <w:p w:rsidR="002A17A4" w:rsidRPr="008B03B2" w:rsidRDefault="002A17A4">
      <w:pPr>
        <w:spacing w:before="220" w:after="1" w:line="220" w:lineRule="atLeast"/>
        <w:ind w:firstLine="540"/>
        <w:contextualSpacing/>
        <w:jc w:val="both"/>
        <w:rPr>
          <w:rFonts w:ascii="Times New Roman" w:hAnsi="Times New Roman" w:cs="Times New Roman"/>
          <w:sz w:val="24"/>
          <w:szCs w:val="24"/>
        </w:rPr>
      </w:pPr>
      <w:r w:rsidRPr="008B03B2">
        <w:rPr>
          <w:rFonts w:ascii="Times New Roman" w:hAnsi="Times New Roman" w:cs="Times New Roman"/>
          <w:sz w:val="24"/>
          <w:szCs w:val="24"/>
        </w:rPr>
        <w:t xml:space="preserve">2.4.Оплата каждой партии Товара, определенной в Заявке, форма которой установлена </w:t>
      </w:r>
      <w:hyperlink w:anchor="P465" w:history="1">
        <w:r w:rsidRPr="008B03B2">
          <w:rPr>
            <w:rFonts w:ascii="Times New Roman" w:hAnsi="Times New Roman" w:cs="Times New Roman"/>
            <w:sz w:val="24"/>
            <w:szCs w:val="24"/>
          </w:rPr>
          <w:t xml:space="preserve">Приложением </w:t>
        </w:r>
        <w:r w:rsidR="001020FD" w:rsidRPr="008B03B2">
          <w:rPr>
            <w:rFonts w:ascii="Times New Roman" w:hAnsi="Times New Roman" w:cs="Times New Roman"/>
            <w:sz w:val="24"/>
            <w:szCs w:val="24"/>
          </w:rPr>
          <w:t>№</w:t>
        </w:r>
        <w:r w:rsidR="00CE529B" w:rsidRPr="008B03B2">
          <w:rPr>
            <w:rFonts w:ascii="Times New Roman" w:hAnsi="Times New Roman" w:cs="Times New Roman"/>
            <w:sz w:val="24"/>
            <w:szCs w:val="24"/>
          </w:rPr>
          <w:t>3</w:t>
        </w:r>
      </w:hyperlink>
      <w:r w:rsidRPr="008B03B2">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sidRPr="008B03B2">
        <w:rPr>
          <w:rFonts w:ascii="Times New Roman" w:hAnsi="Times New Roman" w:cs="Times New Roman"/>
          <w:sz w:val="24"/>
          <w:szCs w:val="24"/>
        </w:rPr>
        <w:t xml:space="preserve">документа о приемке, сформированного и подписанного в Единой </w:t>
      </w:r>
      <w:r w:rsidR="00586E84" w:rsidRPr="008B03B2">
        <w:rPr>
          <w:rFonts w:ascii="Times New Roman" w:hAnsi="Times New Roman" w:cs="Times New Roman"/>
          <w:sz w:val="24"/>
          <w:szCs w:val="24"/>
        </w:rPr>
        <w:lastRenderedPageBreak/>
        <w:t xml:space="preserve">информационной системе в сфере закупок (далее – ЕИС) в соответствии с разделом </w:t>
      </w:r>
      <w:r w:rsidR="00586E84" w:rsidRPr="008B03B2">
        <w:rPr>
          <w:rFonts w:ascii="Times New Roman" w:hAnsi="Times New Roman" w:cs="Times New Roman"/>
          <w:sz w:val="24"/>
          <w:szCs w:val="24"/>
          <w:lang w:val="en-US"/>
        </w:rPr>
        <w:t>III</w:t>
      </w:r>
      <w:r w:rsidR="00586E84" w:rsidRPr="008B03B2">
        <w:rPr>
          <w:rFonts w:ascii="Times New Roman" w:hAnsi="Times New Roman" w:cs="Times New Roman"/>
          <w:sz w:val="24"/>
          <w:szCs w:val="24"/>
        </w:rPr>
        <w:t xml:space="preserve"> проекта Контракта</w:t>
      </w:r>
      <w:r w:rsidRPr="008B03B2">
        <w:rPr>
          <w:rFonts w:ascii="Times New Roman" w:hAnsi="Times New Roman" w:cs="Times New Roman"/>
          <w:sz w:val="24"/>
          <w:szCs w:val="24"/>
        </w:rPr>
        <w:t xml:space="preserve">, в течение </w:t>
      </w:r>
      <w:r w:rsidR="00D3770C" w:rsidRPr="008B03B2">
        <w:rPr>
          <w:rFonts w:ascii="Times New Roman" w:hAnsi="Times New Roman" w:cs="Times New Roman"/>
          <w:sz w:val="24"/>
          <w:szCs w:val="24"/>
        </w:rPr>
        <w:t>7</w:t>
      </w:r>
      <w:r w:rsidRPr="008B03B2">
        <w:rPr>
          <w:rFonts w:ascii="Times New Roman" w:hAnsi="Times New Roman" w:cs="Times New Roman"/>
          <w:sz w:val="24"/>
          <w:szCs w:val="24"/>
        </w:rPr>
        <w:t xml:space="preserve"> (</w:t>
      </w:r>
      <w:r w:rsidR="00D3770C" w:rsidRPr="008B03B2">
        <w:rPr>
          <w:rFonts w:ascii="Times New Roman" w:hAnsi="Times New Roman" w:cs="Times New Roman"/>
          <w:sz w:val="24"/>
          <w:szCs w:val="24"/>
        </w:rPr>
        <w:t>семи</w:t>
      </w:r>
      <w:r w:rsidR="00E41B92" w:rsidRPr="008B03B2">
        <w:rPr>
          <w:rFonts w:ascii="Times New Roman" w:hAnsi="Times New Roman" w:cs="Times New Roman"/>
          <w:sz w:val="24"/>
          <w:szCs w:val="24"/>
        </w:rPr>
        <w:t>)</w:t>
      </w:r>
      <w:r w:rsidR="00905B31" w:rsidRPr="008B03B2">
        <w:rPr>
          <w:rFonts w:ascii="Times New Roman" w:hAnsi="Times New Roman" w:cs="Times New Roman"/>
          <w:sz w:val="24"/>
          <w:szCs w:val="24"/>
        </w:rPr>
        <w:t xml:space="preserve"> рабочих</w:t>
      </w:r>
      <w:r w:rsidRPr="008B03B2">
        <w:rPr>
          <w:rFonts w:ascii="Times New Roman" w:hAnsi="Times New Roman" w:cs="Times New Roman"/>
          <w:sz w:val="24"/>
          <w:szCs w:val="24"/>
        </w:rPr>
        <w:t xml:space="preserve">дней со дня подписания </w:t>
      </w:r>
      <w:r w:rsidR="00556226" w:rsidRPr="008B03B2">
        <w:rPr>
          <w:rFonts w:ascii="Times New Roman" w:hAnsi="Times New Roman" w:cs="Times New Roman"/>
          <w:sz w:val="24"/>
          <w:szCs w:val="24"/>
        </w:rPr>
        <w:t>Заказчиком</w:t>
      </w:r>
      <w:r w:rsidR="00586E84" w:rsidRPr="008B03B2">
        <w:rPr>
          <w:rFonts w:ascii="Times New Roman" w:hAnsi="Times New Roman" w:cs="Times New Roman"/>
          <w:sz w:val="24"/>
          <w:szCs w:val="24"/>
        </w:rPr>
        <w:t xml:space="preserve"> документа о приемке</w:t>
      </w:r>
      <w:r w:rsidRPr="008B03B2">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26032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w:t>
      </w:r>
      <w:r w:rsidRPr="0026032B">
        <w:rPr>
          <w:rFonts w:ascii="Times New Roman" w:hAnsi="Times New Roman" w:cs="Times New Roman"/>
          <w:sz w:val="24"/>
          <w:szCs w:val="24"/>
        </w:rPr>
        <w:t xml:space="preserve">за 1 (один) рабочий день до предполагаемой поставки Товара в пределах срока, установленного </w:t>
      </w:r>
      <w:hyperlink w:anchor="P275" w:history="1">
        <w:r w:rsidRPr="0026032B">
          <w:rPr>
            <w:rFonts w:ascii="Times New Roman" w:hAnsi="Times New Roman" w:cs="Times New Roman"/>
            <w:sz w:val="24"/>
            <w:szCs w:val="24"/>
          </w:rPr>
          <w:t>пунктом 11.1</w:t>
        </w:r>
      </w:hyperlink>
      <w:r w:rsidRPr="0026032B">
        <w:rPr>
          <w:rFonts w:ascii="Times New Roman" w:hAnsi="Times New Roman" w:cs="Times New Roman"/>
          <w:sz w:val="24"/>
          <w:szCs w:val="24"/>
        </w:rPr>
        <w:t xml:space="preserve"> настоящего Контракта.</w:t>
      </w:r>
    </w:p>
    <w:p w:rsidR="002A17A4" w:rsidRPr="0026032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26032B">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26032B">
        <w:rPr>
          <w:rFonts w:ascii="Times New Roman" w:hAnsi="Times New Roman" w:cs="Times New Roman"/>
          <w:sz w:val="24"/>
          <w:szCs w:val="24"/>
        </w:rPr>
        <w:t>.</w:t>
      </w:r>
    </w:p>
    <w:p w:rsidR="00D7778A" w:rsidRDefault="002D198B" w:rsidP="00D7778A">
      <w:pPr>
        <w:rPr>
          <w:rFonts w:ascii="Times New Roman" w:hAnsi="Times New Roman" w:cs="Times New Roman"/>
          <w:sz w:val="24"/>
          <w:szCs w:val="24"/>
        </w:rPr>
      </w:pPr>
      <w:r>
        <w:rPr>
          <w:rFonts w:ascii="Times New Roman" w:eastAsia="Calibri" w:hAnsi="Times New Roman" w:cs="Times New Roman"/>
          <w:sz w:val="24"/>
          <w:szCs w:val="24"/>
        </w:rPr>
        <w:t xml:space="preserve">Сроки поставки товара: </w:t>
      </w:r>
      <w:r w:rsidR="00D7778A" w:rsidRPr="00D7778A">
        <w:rPr>
          <w:rFonts w:ascii="Times New Roman" w:hAnsi="Times New Roman" w:cs="Times New Roman"/>
          <w:sz w:val="24"/>
          <w:szCs w:val="24"/>
        </w:rPr>
        <w:t xml:space="preserve">с </w:t>
      </w:r>
      <w:r w:rsidR="00006D99">
        <w:rPr>
          <w:rFonts w:ascii="Times New Roman" w:hAnsi="Times New Roman" w:cs="Times New Roman"/>
          <w:sz w:val="24"/>
          <w:szCs w:val="24"/>
        </w:rPr>
        <w:t>01 апреля</w:t>
      </w:r>
      <w:r w:rsidR="000431BC">
        <w:rPr>
          <w:rFonts w:ascii="Times New Roman" w:hAnsi="Times New Roman" w:cs="Times New Roman"/>
          <w:sz w:val="24"/>
          <w:szCs w:val="24"/>
        </w:rPr>
        <w:t xml:space="preserve"> по </w:t>
      </w:r>
      <w:r w:rsidR="00006D99">
        <w:rPr>
          <w:rFonts w:ascii="Times New Roman" w:hAnsi="Times New Roman" w:cs="Times New Roman"/>
          <w:sz w:val="24"/>
          <w:szCs w:val="24"/>
        </w:rPr>
        <w:t>28</w:t>
      </w:r>
      <w:r w:rsidR="006F6C17">
        <w:rPr>
          <w:rFonts w:ascii="Times New Roman" w:hAnsi="Times New Roman" w:cs="Times New Roman"/>
          <w:sz w:val="24"/>
          <w:szCs w:val="24"/>
        </w:rPr>
        <w:t xml:space="preserve"> </w:t>
      </w:r>
      <w:r w:rsidR="00006D99">
        <w:rPr>
          <w:rFonts w:ascii="Times New Roman" w:hAnsi="Times New Roman" w:cs="Times New Roman"/>
          <w:sz w:val="24"/>
          <w:szCs w:val="24"/>
        </w:rPr>
        <w:t>декабря</w:t>
      </w:r>
      <w:r w:rsidR="00D7778A" w:rsidRPr="00D7778A">
        <w:rPr>
          <w:rFonts w:ascii="Times New Roman" w:hAnsi="Times New Roman" w:cs="Times New Roman"/>
          <w:sz w:val="24"/>
          <w:szCs w:val="24"/>
        </w:rPr>
        <w:t xml:space="preserve"> 202</w:t>
      </w:r>
      <w:r w:rsidR="00C80425">
        <w:rPr>
          <w:rFonts w:ascii="Times New Roman" w:hAnsi="Times New Roman" w:cs="Times New Roman"/>
          <w:sz w:val="24"/>
          <w:szCs w:val="24"/>
        </w:rPr>
        <w:t>4</w:t>
      </w:r>
      <w:r w:rsidR="00D7778A" w:rsidRPr="00D7778A">
        <w:rPr>
          <w:rFonts w:ascii="Times New Roman" w:hAnsi="Times New Roman" w:cs="Times New Roman"/>
          <w:sz w:val="24"/>
          <w:szCs w:val="24"/>
        </w:rPr>
        <w:t xml:space="preserve"> года</w:t>
      </w:r>
      <w:r w:rsidR="00D7778A">
        <w:rPr>
          <w:rFonts w:ascii="Times New Roman" w:hAnsi="Times New Roman" w:cs="Times New Roman"/>
          <w:sz w:val="24"/>
          <w:szCs w:val="24"/>
        </w:rPr>
        <w:t>.</w:t>
      </w:r>
    </w:p>
    <w:p w:rsidR="002D198B" w:rsidRPr="00820925" w:rsidRDefault="002D198B" w:rsidP="00D7778A">
      <w:pPr>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FF6C21">
        <w:rPr>
          <w:rFonts w:ascii="Times New Roman" w:eastAsia="Calibri" w:hAnsi="Times New Roman" w:cs="Times New Roman"/>
          <w:sz w:val="24"/>
          <w:szCs w:val="24"/>
        </w:rPr>
        <w:t>8</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w:t>
      </w:r>
      <w:r w:rsidR="002C03E4">
        <w:rPr>
          <w:rFonts w:ascii="Times New Roman" w:eastAsia="Calibri" w:hAnsi="Times New Roman" w:cs="Times New Roman"/>
          <w:sz w:val="24"/>
          <w:szCs w:val="24"/>
        </w:rPr>
        <w:t>5</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986A19" w:rsidRPr="002E6127" w:rsidRDefault="002A17A4" w:rsidP="00986A19">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r w:rsidR="00986A19">
        <w:rPr>
          <w:rFonts w:ascii="Times New Roman" w:hAnsi="Times New Roman" w:cs="Times New Roman"/>
          <w:sz w:val="24"/>
          <w:szCs w:val="24"/>
        </w:rPr>
        <w:t xml:space="preserve">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26032B">
        <w:rPr>
          <w:rFonts w:ascii="Times New Roman" w:eastAsiaTheme="minorEastAsia" w:hAnsi="Times New Roman" w:cs="Times New Roman"/>
          <w:sz w:val="24"/>
          <w:szCs w:val="24"/>
          <w:shd w:val="clear" w:color="auto" w:fill="FFFFFF"/>
          <w:lang w:eastAsia="ru-RU"/>
        </w:rPr>
        <w:t xml:space="preserve">в </w:t>
      </w:r>
      <w:r w:rsidR="0026032B" w:rsidRPr="0026032B">
        <w:rPr>
          <w:rFonts w:ascii="Times New Roman" w:eastAsiaTheme="minorEastAsia" w:hAnsi="Times New Roman" w:cs="Times New Roman"/>
          <w:sz w:val="24"/>
          <w:szCs w:val="24"/>
          <w:shd w:val="clear" w:color="auto" w:fill="FFFFFF"/>
          <w:lang w:eastAsia="ru-RU"/>
        </w:rPr>
        <w:t>течение 5 рабочих дней с даты</w:t>
      </w:r>
      <w:r w:rsidRPr="0026032B">
        <w:rPr>
          <w:rFonts w:ascii="Times New Roman" w:eastAsiaTheme="minorEastAsia" w:hAnsi="Times New Roman" w:cs="Times New Roman"/>
          <w:sz w:val="24"/>
          <w:szCs w:val="24"/>
          <w:shd w:val="clear" w:color="auto" w:fill="FFFFFF"/>
          <w:lang w:eastAsia="ru-RU"/>
        </w:rPr>
        <w:t xml:space="preserve"> поставки</w:t>
      </w:r>
      <w:r w:rsidRPr="00592921">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3.3.3</w:t>
      </w:r>
      <w:r w:rsidRPr="0026032B">
        <w:rPr>
          <w:rFonts w:ascii="Times New Roman" w:hAnsi="Times New Roman" w:cs="Times New Roman"/>
          <w:sz w:val="24"/>
          <w:szCs w:val="24"/>
        </w:rPr>
        <w:t xml:space="preserve">. </w:t>
      </w:r>
      <w:r w:rsidRPr="0026032B">
        <w:rPr>
          <w:rFonts w:ascii="Times New Roman" w:eastAsiaTheme="minorEastAsia" w:hAnsi="Times New Roman" w:cs="Times New Roman"/>
          <w:sz w:val="24"/>
          <w:szCs w:val="24"/>
          <w:shd w:val="clear" w:color="auto" w:fill="FFFFFF"/>
          <w:lang w:eastAsia="ru-RU"/>
        </w:rPr>
        <w:t>В течение 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 xml:space="preserve">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w:t>
      </w:r>
      <w:r w:rsidR="000470C1" w:rsidRPr="00592921">
        <w:rPr>
          <w:rFonts w:ascii="Times New Roman" w:eastAsiaTheme="minorEastAsia" w:hAnsi="Times New Roman" w:cs="Times New Roman"/>
          <w:sz w:val="24"/>
          <w:szCs w:val="24"/>
          <w:shd w:val="clear" w:color="auto" w:fill="FFFFFF"/>
          <w:lang w:eastAsia="ru-RU"/>
        </w:rPr>
        <w:lastRenderedPageBreak/>
        <w:t>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26032B">
        <w:rPr>
          <w:rFonts w:ascii="Times New Roman" w:hAnsi="Times New Roman" w:cs="Times New Roman"/>
          <w:sz w:val="24"/>
          <w:szCs w:val="24"/>
        </w:rPr>
        <w:t>течение 5 рабочих дней, следующ</w:t>
      </w:r>
      <w:r w:rsidR="00A75EF5" w:rsidRPr="0026032B">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7E7060">
        <w:rPr>
          <w:rFonts w:ascii="Times New Roman" w:hAnsi="Times New Roman" w:cs="Times New Roman"/>
          <w:sz w:val="24"/>
          <w:szCs w:val="24"/>
        </w:rPr>
        <w:t>13 694 (Тринадцать тысяч шестьсот девяносто четыре) рубля</w:t>
      </w:r>
      <w:r w:rsidRPr="00997A78">
        <w:rPr>
          <w:rFonts w:ascii="Times New Roman" w:hAnsi="Times New Roman" w:cs="Times New Roman"/>
          <w:sz w:val="24"/>
          <w:szCs w:val="24"/>
        </w:rPr>
        <w:t xml:space="preserve"> </w:t>
      </w:r>
      <w:r w:rsidR="007E7060">
        <w:rPr>
          <w:rFonts w:ascii="Times New Roman" w:hAnsi="Times New Roman" w:cs="Times New Roman"/>
          <w:sz w:val="24"/>
          <w:szCs w:val="24"/>
        </w:rPr>
        <w:t>40</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 в случае, если цена контракта превышает начальную (максимальную) цену контракта, в размере 10 процентов цены контрак</w:t>
      </w:r>
      <w:r w:rsidR="007E7060">
        <w:rPr>
          <w:rFonts w:ascii="Times New Roman" w:eastAsia="Calibri" w:hAnsi="Times New Roman" w:cs="Times New Roman"/>
          <w:sz w:val="24"/>
          <w:szCs w:val="24"/>
        </w:rPr>
        <w:t>та, что составляет 10 857 (Десять тысяч восемьсот пятьдесят семь) рублей 60 копеек</w:t>
      </w:r>
      <w:r>
        <w:rPr>
          <w:rFonts w:ascii="Times New Roman" w:eastAsia="Calibri"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FF6C21">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w:t>
      </w:r>
      <w:r w:rsidR="00986A19" w:rsidRPr="00820925">
        <w:rPr>
          <w:rFonts w:ascii="Times New Roman" w:hAnsi="Times New Roman" w:cs="Times New Roman"/>
          <w:sz w:val="24"/>
          <w:szCs w:val="24"/>
        </w:rPr>
        <w:t xml:space="preserve">Обеспечение исполнения Контракта </w:t>
      </w:r>
      <w:r w:rsidR="00986A19">
        <w:rPr>
          <w:rFonts w:ascii="Times New Roman" w:hAnsi="Times New Roman" w:cs="Times New Roman"/>
          <w:sz w:val="24"/>
          <w:szCs w:val="24"/>
        </w:rPr>
        <w:t>не устанавливается</w:t>
      </w:r>
      <w:r w:rsidR="00FF6C21">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w:t>
      </w:r>
      <w:r w:rsidRPr="00820925">
        <w:rPr>
          <w:rFonts w:ascii="Times New Roman" w:hAnsi="Times New Roman" w:cs="Times New Roman"/>
          <w:sz w:val="24"/>
          <w:szCs w:val="24"/>
        </w:rPr>
        <w:lastRenderedPageBreak/>
        <w:t>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5B3EE9" w:rsidRPr="00820925" w:rsidRDefault="005B3EE9" w:rsidP="005B3EE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5B3EE9"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10.4. </w:t>
      </w:r>
      <w:r w:rsidRPr="00E43EAB">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10.5. Сторона должна дать ответ на претензию по существу в срок не позднее 7 (семи)рабочих дней с даты получения претензии.</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силу с </w:t>
      </w:r>
      <w:r w:rsidR="00006D99">
        <w:rPr>
          <w:rFonts w:ascii="Times New Roman" w:hAnsi="Times New Roman" w:cs="Times New Roman"/>
          <w:sz w:val="24"/>
          <w:szCs w:val="24"/>
        </w:rPr>
        <w:t>01апреля</w:t>
      </w:r>
      <w:r w:rsidR="005B3EE9">
        <w:rPr>
          <w:rFonts w:ascii="Times New Roman" w:hAnsi="Times New Roman" w:cs="Times New Roman"/>
          <w:sz w:val="24"/>
          <w:szCs w:val="24"/>
        </w:rPr>
        <w:t xml:space="preserve"> 2024 </w:t>
      </w:r>
      <w:proofErr w:type="gramStart"/>
      <w:r w:rsidR="005B3EE9">
        <w:rPr>
          <w:rFonts w:ascii="Times New Roman" w:hAnsi="Times New Roman" w:cs="Times New Roman"/>
          <w:sz w:val="24"/>
          <w:szCs w:val="24"/>
        </w:rPr>
        <w:t xml:space="preserve">года </w:t>
      </w:r>
      <w:r w:rsidRPr="00820925">
        <w:rPr>
          <w:rFonts w:ascii="Times New Roman" w:hAnsi="Times New Roman" w:cs="Times New Roman"/>
          <w:sz w:val="24"/>
          <w:szCs w:val="24"/>
        </w:rPr>
        <w:t xml:space="preserve"> и</w:t>
      </w:r>
      <w:proofErr w:type="gramEnd"/>
      <w:r w:rsidR="00006D99">
        <w:rPr>
          <w:rFonts w:ascii="Times New Roman" w:hAnsi="Times New Roman" w:cs="Times New Roman"/>
          <w:sz w:val="24"/>
          <w:szCs w:val="24"/>
        </w:rPr>
        <w:t xml:space="preserve"> </w:t>
      </w:r>
      <w:r w:rsidR="00F7020F" w:rsidRPr="00820925">
        <w:rPr>
          <w:rFonts w:ascii="Times New Roman" w:hAnsi="Times New Roman" w:cs="Times New Roman"/>
          <w:sz w:val="24"/>
          <w:szCs w:val="24"/>
        </w:rPr>
        <w:t xml:space="preserve">действует </w:t>
      </w:r>
      <w:r w:rsidR="00F7020F" w:rsidRPr="002C606F">
        <w:rPr>
          <w:rFonts w:ascii="Times New Roman" w:hAnsi="Times New Roman" w:cs="Times New Roman"/>
          <w:sz w:val="24"/>
          <w:szCs w:val="24"/>
        </w:rPr>
        <w:t xml:space="preserve">по </w:t>
      </w:r>
      <w:r w:rsidR="00006D99">
        <w:rPr>
          <w:rFonts w:ascii="Times New Roman" w:hAnsi="Times New Roman" w:cs="Times New Roman"/>
          <w:sz w:val="24"/>
          <w:szCs w:val="24"/>
        </w:rPr>
        <w:t>31</w:t>
      </w:r>
      <w:r w:rsidR="00EB6268" w:rsidRPr="002C606F">
        <w:rPr>
          <w:rFonts w:ascii="Times New Roman" w:hAnsi="Times New Roman" w:cs="Times New Roman"/>
          <w:sz w:val="24"/>
          <w:szCs w:val="24"/>
        </w:rPr>
        <w:t xml:space="preserve"> </w:t>
      </w:r>
      <w:r w:rsidR="00006D99">
        <w:rPr>
          <w:rFonts w:ascii="Times New Roman" w:hAnsi="Times New Roman" w:cs="Times New Roman"/>
          <w:sz w:val="24"/>
          <w:szCs w:val="24"/>
        </w:rPr>
        <w:t xml:space="preserve">декабря </w:t>
      </w:r>
      <w:r w:rsidR="00EB6268" w:rsidRPr="002C606F">
        <w:rPr>
          <w:rFonts w:ascii="Times New Roman" w:hAnsi="Times New Roman" w:cs="Times New Roman"/>
          <w:sz w:val="24"/>
          <w:szCs w:val="24"/>
        </w:rPr>
        <w:t>202</w:t>
      </w:r>
      <w:r w:rsidR="00C80425">
        <w:rPr>
          <w:rFonts w:ascii="Times New Roman" w:hAnsi="Times New Roman" w:cs="Times New Roman"/>
          <w:sz w:val="24"/>
          <w:szCs w:val="24"/>
        </w:rPr>
        <w:t>4</w:t>
      </w:r>
      <w:r w:rsidRPr="002C606F">
        <w:rPr>
          <w:rFonts w:ascii="Times New Roman" w:hAnsi="Times New Roman" w:cs="Times New Roman"/>
          <w:sz w:val="24"/>
          <w:szCs w:val="24"/>
        </w:rPr>
        <w:t xml:space="preserve"> г.</w:t>
      </w:r>
      <w:r w:rsidRPr="00820925">
        <w:rPr>
          <w:rFonts w:ascii="Times New Roman" w:hAnsi="Times New Roman" w:cs="Times New Roman"/>
          <w:sz w:val="24"/>
          <w:szCs w:val="24"/>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w:t>
      </w:r>
      <w:r w:rsidR="0038229C">
        <w:rPr>
          <w:rFonts w:ascii="Times New Roman" w:hAnsi="Times New Roman" w:cs="Times New Roman"/>
          <w:sz w:val="24"/>
          <w:szCs w:val="24"/>
        </w:rPr>
        <w:t>ых</w:t>
      </w:r>
      <w:hyperlink r:id="rId1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w:t>
      </w:r>
      <w:r w:rsidR="0038229C">
        <w:rPr>
          <w:rFonts w:ascii="Times New Roman" w:hAnsi="Times New Roman" w:cs="Times New Roman"/>
          <w:sz w:val="24"/>
          <w:szCs w:val="24"/>
        </w:rPr>
        <w:t xml:space="preserve">случаях и </w:t>
      </w:r>
      <w:r w:rsidRPr="00820925">
        <w:rPr>
          <w:rFonts w:ascii="Times New Roman" w:hAnsi="Times New Roman" w:cs="Times New Roman"/>
          <w:sz w:val="24"/>
          <w:szCs w:val="24"/>
        </w:rPr>
        <w:t>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4049BD">
        <w:rPr>
          <w:rFonts w:ascii="Times New Roman" w:hAnsi="Times New Roman" w:cs="Times New Roman"/>
          <w:sz w:val="24"/>
          <w:szCs w:val="24"/>
        </w:rPr>
        <w:t>,за исключением случаев указанных в п. 10.4 настоящего контракта,</w:t>
      </w:r>
      <w:r w:rsidRPr="00820925">
        <w:rPr>
          <w:rFonts w:ascii="Times New Roman" w:hAnsi="Times New Roman" w:cs="Times New Roman"/>
          <w:sz w:val="24"/>
          <w:szCs w:val="24"/>
        </w:rPr>
        <w:t xml:space="preserve">направляются с использованием курьерской доставки одной из Сторон под </w:t>
      </w:r>
      <w:r w:rsidRPr="00820925">
        <w:rPr>
          <w:rFonts w:ascii="Times New Roman" w:hAnsi="Times New Roman" w:cs="Times New Roman"/>
          <w:sz w:val="24"/>
          <w:szCs w:val="24"/>
        </w:rPr>
        <w:lastRenderedPageBreak/>
        <w:t xml:space="preserve">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7E7060" w:rsidRDefault="002A17A4" w:rsidP="007E7060">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7E7060" w:rsidRDefault="002A17A4" w:rsidP="007E7060">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C204FC">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C204FC">
        <w:rPr>
          <w:rFonts w:ascii="Times New Roman" w:hAnsi="Times New Roman" w:cs="Times New Roman"/>
          <w:sz w:val="24"/>
          <w:szCs w:val="24"/>
        </w:rPr>
        <w:t>е</w:t>
      </w:r>
      <w:r w:rsidRPr="00820925">
        <w:rPr>
          <w:rFonts w:ascii="Times New Roman" w:hAnsi="Times New Roman" w:cs="Times New Roman"/>
          <w:sz w:val="24"/>
          <w:szCs w:val="24"/>
        </w:rPr>
        <w:t>;</w:t>
      </w:r>
    </w:p>
    <w:p w:rsidR="007E7060" w:rsidRDefault="002A17A4" w:rsidP="007E7060">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C204FC">
        <w:rPr>
          <w:rFonts w:ascii="Times New Roman" w:hAnsi="Times New Roman" w:cs="Times New Roman"/>
          <w:sz w:val="24"/>
          <w:szCs w:val="24"/>
        </w:rPr>
        <w:t>1 листе</w:t>
      </w:r>
      <w:r w:rsidRPr="00820925">
        <w:rPr>
          <w:rFonts w:ascii="Times New Roman" w:hAnsi="Times New Roman" w:cs="Times New Roman"/>
          <w:sz w:val="24"/>
          <w:szCs w:val="24"/>
        </w:rPr>
        <w:t>;</w:t>
      </w:r>
    </w:p>
    <w:p w:rsidR="007E7060" w:rsidRDefault="00185CDC" w:rsidP="007E7060">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C204FC">
        <w:rPr>
          <w:rFonts w:ascii="Times New Roman" w:hAnsi="Times New Roman" w:cs="Times New Roman"/>
          <w:sz w:val="24"/>
          <w:szCs w:val="24"/>
        </w:rPr>
        <w:t>1 листе</w:t>
      </w:r>
      <w:r w:rsidR="002A17A4" w:rsidRPr="00820925">
        <w:rPr>
          <w:rFonts w:ascii="Times New Roman" w:hAnsi="Times New Roman" w:cs="Times New Roman"/>
          <w:sz w:val="24"/>
          <w:szCs w:val="24"/>
        </w:rPr>
        <w:t>;</w:t>
      </w:r>
    </w:p>
    <w:p w:rsidR="002A17A4" w:rsidRPr="00820925" w:rsidRDefault="002A17A4" w:rsidP="007E7060">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C204FC">
        <w:rPr>
          <w:rFonts w:ascii="Times New Roman" w:hAnsi="Times New Roman" w:cs="Times New Roman"/>
          <w:sz w:val="24"/>
          <w:szCs w:val="24"/>
        </w:rPr>
        <w:t>1 листе</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p w:rsidR="007E7060" w:rsidRPr="000D5BD0" w:rsidRDefault="007E7060" w:rsidP="007E7060">
      <w:pPr>
        <w:spacing w:after="1" w:line="220" w:lineRule="atLeast"/>
        <w:outlineLvl w:val="1"/>
        <w:rPr>
          <w:rFonts w:ascii="Times New Roman" w:hAnsi="Times New Roman"/>
          <w:sz w:val="24"/>
        </w:rPr>
      </w:pPr>
    </w:p>
    <w:tbl>
      <w:tblPr>
        <w:tblW w:w="9952" w:type="dxa"/>
        <w:tblInd w:w="-176" w:type="dxa"/>
        <w:tblLayout w:type="fixed"/>
        <w:tblCellMar>
          <w:left w:w="113" w:type="dxa"/>
        </w:tblCellMar>
        <w:tblLook w:val="04A0" w:firstRow="1" w:lastRow="0" w:firstColumn="1" w:lastColumn="0" w:noHBand="0" w:noVBand="1"/>
      </w:tblPr>
      <w:tblGrid>
        <w:gridCol w:w="5133"/>
        <w:gridCol w:w="4819"/>
      </w:tblGrid>
      <w:tr w:rsidR="007E7060" w:rsidRPr="003C5706" w:rsidTr="007E7060">
        <w:trPr>
          <w:trHeight w:val="7078"/>
        </w:trPr>
        <w:tc>
          <w:tcPr>
            <w:tcW w:w="5133" w:type="dxa"/>
            <w:tcBorders>
              <w:top w:val="single" w:sz="4" w:space="0" w:color="000000"/>
              <w:left w:val="single" w:sz="4" w:space="0" w:color="000000"/>
              <w:bottom w:val="single" w:sz="4" w:space="0" w:color="000000"/>
              <w:right w:val="single" w:sz="4" w:space="0" w:color="000000"/>
            </w:tcBorders>
            <w:hideMark/>
          </w:tcPr>
          <w:p w:rsidR="007E7060" w:rsidRPr="003C5706" w:rsidRDefault="007E7060" w:rsidP="007D5230">
            <w:pPr>
              <w:tabs>
                <w:tab w:val="left" w:pos="2145"/>
                <w:tab w:val="center" w:pos="4677"/>
                <w:tab w:val="right" w:pos="9355"/>
              </w:tabs>
              <w:suppressAutoHyphens/>
              <w:spacing w:after="0" w:line="220" w:lineRule="atLeast"/>
              <w:jc w:val="center"/>
              <w:rPr>
                <w:rFonts w:ascii="Times New Roman" w:eastAsia="Calibri" w:hAnsi="Times New Roman"/>
                <w:bCs/>
                <w:kern w:val="2"/>
                <w:sz w:val="24"/>
                <w:szCs w:val="24"/>
              </w:rPr>
            </w:pPr>
            <w:r w:rsidRPr="003C5706">
              <w:rPr>
                <w:rFonts w:ascii="Times New Roman" w:eastAsia="Calibri" w:hAnsi="Times New Roman"/>
                <w:b/>
                <w:kern w:val="2"/>
                <w:sz w:val="24"/>
                <w:szCs w:val="24"/>
              </w:rPr>
              <w:lastRenderedPageBreak/>
              <w:t>Заказчик</w:t>
            </w:r>
          </w:p>
          <w:p w:rsidR="00B04573" w:rsidRPr="00A72DF9" w:rsidRDefault="00B04573" w:rsidP="00B04573">
            <w:pPr>
              <w:spacing w:after="0"/>
              <w:rPr>
                <w:rFonts w:ascii="Times New Roman" w:hAnsi="Times New Roman" w:cs="Times New Roman"/>
                <w:bCs/>
                <w:sz w:val="24"/>
                <w:szCs w:val="24"/>
              </w:rPr>
            </w:pPr>
            <w:r w:rsidRPr="00A72DF9">
              <w:rPr>
                <w:rFonts w:ascii="Times New Roman" w:hAnsi="Times New Roman" w:cs="Times New Roman"/>
                <w:bCs/>
                <w:sz w:val="24"/>
                <w:szCs w:val="24"/>
              </w:rPr>
              <w:t xml:space="preserve">Муниципальное бюджетное дошкольное образовательное учреждение детский сад № 57 г. Пензы </w:t>
            </w:r>
            <w:proofErr w:type="gramStart"/>
            <w:r w:rsidRPr="00A72DF9">
              <w:rPr>
                <w:rFonts w:ascii="Times New Roman" w:hAnsi="Times New Roman" w:cs="Times New Roman"/>
                <w:bCs/>
                <w:sz w:val="24"/>
                <w:szCs w:val="24"/>
              </w:rPr>
              <w:t>« Матрёшка</w:t>
            </w:r>
            <w:proofErr w:type="gramEnd"/>
            <w:r w:rsidRPr="00A72DF9">
              <w:rPr>
                <w:rFonts w:ascii="Times New Roman" w:hAnsi="Times New Roman" w:cs="Times New Roman"/>
                <w:bCs/>
                <w:sz w:val="24"/>
                <w:szCs w:val="24"/>
              </w:rPr>
              <w:t>» (МБДОУ ДС № 57 г. Пензы)</w:t>
            </w:r>
          </w:p>
          <w:p w:rsidR="00B04573" w:rsidRDefault="00B04573" w:rsidP="00B04573">
            <w:pPr>
              <w:spacing w:after="0"/>
              <w:jc w:val="both"/>
              <w:rPr>
                <w:rFonts w:ascii="Times New Roman" w:hAnsi="Times New Roman" w:cs="Times New Roman"/>
                <w:sz w:val="24"/>
                <w:szCs w:val="24"/>
              </w:rPr>
            </w:pPr>
            <w:r>
              <w:rPr>
                <w:rFonts w:ascii="Times New Roman" w:hAnsi="Times New Roman" w:cs="Times New Roman"/>
                <w:sz w:val="24"/>
                <w:szCs w:val="24"/>
              </w:rPr>
              <w:t>Россия, 440023</w:t>
            </w:r>
            <w:r w:rsidRPr="00A72DF9">
              <w:rPr>
                <w:rFonts w:ascii="Times New Roman" w:hAnsi="Times New Roman" w:cs="Times New Roman"/>
                <w:sz w:val="24"/>
                <w:szCs w:val="24"/>
              </w:rPr>
              <w:t>, г. Пенза, ул. Ново-Казанская,10Б</w:t>
            </w:r>
          </w:p>
          <w:p w:rsidR="00B04573" w:rsidRPr="00A72DF9" w:rsidRDefault="00B04573" w:rsidP="00B04573">
            <w:pPr>
              <w:spacing w:after="0"/>
              <w:jc w:val="both"/>
              <w:rPr>
                <w:rFonts w:ascii="Times New Roman" w:hAnsi="Times New Roman" w:cs="Times New Roman"/>
                <w:sz w:val="24"/>
                <w:szCs w:val="24"/>
              </w:rPr>
            </w:pPr>
            <w:r>
              <w:rPr>
                <w:rFonts w:ascii="Times New Roman" w:hAnsi="Times New Roman" w:cs="Times New Roman"/>
                <w:sz w:val="24"/>
                <w:szCs w:val="24"/>
              </w:rPr>
              <w:t>ИНН 5834018269 КПП 583401001</w:t>
            </w:r>
          </w:p>
          <w:p w:rsidR="00B04573" w:rsidRPr="00A72DF9" w:rsidRDefault="00B04573" w:rsidP="00B04573">
            <w:pPr>
              <w:spacing w:after="0"/>
              <w:jc w:val="both"/>
              <w:rPr>
                <w:rFonts w:ascii="Times New Roman" w:hAnsi="Times New Roman" w:cs="Times New Roman"/>
                <w:sz w:val="24"/>
                <w:szCs w:val="24"/>
              </w:rPr>
            </w:pPr>
            <w:r w:rsidRPr="00A72DF9">
              <w:rPr>
                <w:rFonts w:ascii="Times New Roman" w:hAnsi="Times New Roman" w:cs="Times New Roman"/>
                <w:sz w:val="24"/>
                <w:szCs w:val="24"/>
              </w:rPr>
              <w:t xml:space="preserve">Р/с </w:t>
            </w:r>
            <w:r>
              <w:rPr>
                <w:rFonts w:ascii="Times New Roman" w:hAnsi="Times New Roman" w:cs="Times New Roman"/>
                <w:bCs/>
                <w:sz w:val="24"/>
                <w:szCs w:val="24"/>
              </w:rPr>
              <w:t>03234643567010005500</w:t>
            </w:r>
          </w:p>
          <w:p w:rsidR="00B04573" w:rsidRDefault="00B04573" w:rsidP="00B04573">
            <w:pPr>
              <w:spacing w:after="0"/>
              <w:jc w:val="both"/>
              <w:rPr>
                <w:rFonts w:ascii="Times New Roman" w:hAnsi="Times New Roman" w:cs="Times New Roman"/>
                <w:sz w:val="24"/>
                <w:szCs w:val="24"/>
              </w:rPr>
            </w:pPr>
            <w:r w:rsidRPr="00A72DF9">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B04573" w:rsidRDefault="00B04573" w:rsidP="00B04573">
            <w:pPr>
              <w:spacing w:after="0"/>
              <w:jc w:val="both"/>
              <w:rPr>
                <w:rFonts w:ascii="Times New Roman" w:hAnsi="Times New Roman" w:cs="Times New Roman"/>
                <w:sz w:val="24"/>
                <w:szCs w:val="24"/>
              </w:rPr>
            </w:pPr>
            <w:r>
              <w:rPr>
                <w:rFonts w:ascii="Times New Roman" w:hAnsi="Times New Roman" w:cs="Times New Roman"/>
                <w:sz w:val="24"/>
                <w:szCs w:val="24"/>
              </w:rPr>
              <w:t>БИК 015655003</w:t>
            </w:r>
          </w:p>
          <w:p w:rsidR="007E7060" w:rsidRPr="003C5706" w:rsidRDefault="00B04573" w:rsidP="00B04573">
            <w:pPr>
              <w:suppressAutoHyphens/>
              <w:spacing w:after="0" w:line="220" w:lineRule="atLeast"/>
              <w:rPr>
                <w:rFonts w:ascii="Times New Roman" w:eastAsia="Calibri" w:hAnsi="Times New Roman"/>
                <w:b/>
                <w:kern w:val="2"/>
                <w:sz w:val="24"/>
                <w:szCs w:val="24"/>
                <w:lang w:val="en-US"/>
              </w:rPr>
            </w:pPr>
            <w:r>
              <w:rPr>
                <w:rFonts w:ascii="Times New Roman" w:hAnsi="Times New Roman" w:cs="Times New Roman"/>
                <w:sz w:val="24"/>
                <w:szCs w:val="24"/>
              </w:rPr>
              <w:t>К/с 40102810045370000047</w:t>
            </w:r>
            <w:bookmarkStart w:id="22" w:name="_GoBack"/>
            <w:bookmarkEnd w:id="22"/>
          </w:p>
        </w:tc>
        <w:tc>
          <w:tcPr>
            <w:tcW w:w="4819" w:type="dxa"/>
            <w:tcBorders>
              <w:top w:val="single" w:sz="4" w:space="0" w:color="000000"/>
              <w:left w:val="single" w:sz="4" w:space="0" w:color="000000"/>
              <w:bottom w:val="single" w:sz="4" w:space="0" w:color="000000"/>
              <w:right w:val="single" w:sz="4" w:space="0" w:color="000000"/>
            </w:tcBorders>
          </w:tcPr>
          <w:p w:rsidR="007E7060" w:rsidRPr="003C5706" w:rsidRDefault="007E7060" w:rsidP="007D5230">
            <w:pPr>
              <w:tabs>
                <w:tab w:val="center" w:pos="4677"/>
                <w:tab w:val="right" w:pos="9355"/>
              </w:tabs>
              <w:suppressAutoHyphens/>
              <w:spacing w:after="0" w:line="220" w:lineRule="atLeast"/>
              <w:ind w:left="360"/>
              <w:jc w:val="center"/>
              <w:rPr>
                <w:rFonts w:ascii="Times New Roman" w:eastAsia="Calibri" w:hAnsi="Times New Roman"/>
                <w:kern w:val="2"/>
                <w:sz w:val="24"/>
                <w:szCs w:val="24"/>
              </w:rPr>
            </w:pPr>
            <w:r w:rsidRPr="003C5706">
              <w:rPr>
                <w:rFonts w:ascii="Times New Roman" w:eastAsia="Calibri" w:hAnsi="Times New Roman"/>
                <w:b/>
                <w:kern w:val="2"/>
                <w:sz w:val="24"/>
                <w:szCs w:val="24"/>
              </w:rPr>
              <w:t>Поставщик</w:t>
            </w:r>
          </w:p>
          <w:p w:rsidR="007E7060" w:rsidRPr="003C5706" w:rsidRDefault="007E7060" w:rsidP="007D5230">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 xml:space="preserve">Общество с ограниченной </w:t>
            </w:r>
            <w:proofErr w:type="gramStart"/>
            <w:r w:rsidRPr="003C5706">
              <w:rPr>
                <w:rFonts w:ascii="Times New Roman" w:hAnsi="Times New Roman"/>
                <w:bCs/>
                <w:sz w:val="24"/>
                <w:szCs w:val="24"/>
              </w:rPr>
              <w:t>ответственностью  «</w:t>
            </w:r>
            <w:proofErr w:type="gramEnd"/>
            <w:r w:rsidRPr="003C5706">
              <w:rPr>
                <w:rFonts w:ascii="Times New Roman" w:hAnsi="Times New Roman"/>
                <w:bCs/>
                <w:sz w:val="24"/>
                <w:szCs w:val="24"/>
              </w:rPr>
              <w:t>РУССТОРГ»</w:t>
            </w:r>
            <w:r>
              <w:rPr>
                <w:rFonts w:ascii="Times New Roman" w:hAnsi="Times New Roman"/>
                <w:bCs/>
                <w:sz w:val="24"/>
                <w:szCs w:val="24"/>
              </w:rPr>
              <w:t xml:space="preserve"> (ООО «РУССТОРГ»)</w:t>
            </w:r>
          </w:p>
          <w:p w:rsidR="007E7060" w:rsidRPr="003C5706" w:rsidRDefault="007E7060" w:rsidP="007D5230">
            <w:pPr>
              <w:tabs>
                <w:tab w:val="center" w:pos="5249"/>
                <w:tab w:val="right" w:pos="9355"/>
              </w:tabs>
              <w:spacing w:after="0"/>
              <w:rPr>
                <w:rFonts w:ascii="Times New Roman" w:hAnsi="Times New Roman"/>
                <w:bCs/>
                <w:sz w:val="24"/>
                <w:szCs w:val="24"/>
              </w:rPr>
            </w:pPr>
            <w:proofErr w:type="gramStart"/>
            <w:r w:rsidRPr="003C5706">
              <w:rPr>
                <w:rFonts w:ascii="Times New Roman" w:hAnsi="Times New Roman"/>
                <w:bCs/>
                <w:sz w:val="24"/>
                <w:szCs w:val="24"/>
              </w:rPr>
              <w:t>440015,Пензенская</w:t>
            </w:r>
            <w:proofErr w:type="gramEnd"/>
            <w:r w:rsidRPr="003C5706">
              <w:rPr>
                <w:rFonts w:ascii="Times New Roman" w:hAnsi="Times New Roman"/>
                <w:bCs/>
                <w:sz w:val="24"/>
                <w:szCs w:val="24"/>
              </w:rPr>
              <w:t xml:space="preserve"> область, г. Пенза, ул. </w:t>
            </w:r>
            <w:proofErr w:type="spellStart"/>
            <w:r w:rsidRPr="003C5706">
              <w:rPr>
                <w:rFonts w:ascii="Times New Roman" w:hAnsi="Times New Roman"/>
                <w:bCs/>
                <w:sz w:val="24"/>
                <w:szCs w:val="24"/>
              </w:rPr>
              <w:t>Аустрина</w:t>
            </w:r>
            <w:proofErr w:type="spellEnd"/>
            <w:r w:rsidRPr="003C5706">
              <w:rPr>
                <w:rFonts w:ascii="Times New Roman" w:hAnsi="Times New Roman"/>
                <w:bCs/>
                <w:sz w:val="24"/>
                <w:szCs w:val="24"/>
              </w:rPr>
              <w:t>, дом 63, литер Ю1, офис 4</w:t>
            </w:r>
          </w:p>
          <w:p w:rsidR="007E7060" w:rsidRPr="003C5706" w:rsidRDefault="007E7060" w:rsidP="007D5230">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ИНН 5835129028</w:t>
            </w:r>
          </w:p>
          <w:p w:rsidR="007E7060" w:rsidRPr="003C5706" w:rsidRDefault="007E7060" w:rsidP="007D5230">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КПП 583501001</w:t>
            </w:r>
          </w:p>
          <w:p w:rsidR="007E7060" w:rsidRPr="003C5706" w:rsidRDefault="007E7060" w:rsidP="007D5230">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Р/с 40702810648000005229</w:t>
            </w:r>
          </w:p>
          <w:p w:rsidR="007E7060" w:rsidRPr="003C5706" w:rsidRDefault="007E7060" w:rsidP="007D5230">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Отделение № 8624 Сбербанка России</w:t>
            </w:r>
          </w:p>
          <w:p w:rsidR="007E7060" w:rsidRPr="003C5706" w:rsidRDefault="007E7060" w:rsidP="007D5230">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к/с 30101810000000000635</w:t>
            </w:r>
          </w:p>
          <w:p w:rsidR="007E7060" w:rsidRPr="003C5706" w:rsidRDefault="007E7060" w:rsidP="007D5230">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БИК 045655635</w:t>
            </w:r>
          </w:p>
          <w:p w:rsidR="007E7060" w:rsidRPr="003C5706" w:rsidRDefault="007E7060" w:rsidP="007D5230">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ОКПО 31631875</w:t>
            </w:r>
          </w:p>
          <w:p w:rsidR="007E7060" w:rsidRPr="005F6238" w:rsidRDefault="007E7060" w:rsidP="007D5230">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 xml:space="preserve">Адрес электронной почты: </w:t>
            </w:r>
            <w:r w:rsidR="00B04573">
              <w:rPr>
                <w:rStyle w:val="a7"/>
                <w:rFonts w:ascii="Times New Roman" w:hAnsi="Times New Roman"/>
                <w:sz w:val="24"/>
                <w:szCs w:val="24"/>
                <w:lang w:val="en-US"/>
              </w:rPr>
              <w:fldChar w:fldCharType="begin"/>
            </w:r>
            <w:r w:rsidR="00B04573" w:rsidRPr="00B04573">
              <w:rPr>
                <w:rStyle w:val="a7"/>
                <w:rFonts w:ascii="Times New Roman" w:hAnsi="Times New Roman"/>
                <w:sz w:val="24"/>
                <w:szCs w:val="24"/>
              </w:rPr>
              <w:instrText xml:space="preserve"> </w:instrText>
            </w:r>
            <w:r w:rsidR="00B04573">
              <w:rPr>
                <w:rStyle w:val="a7"/>
                <w:rFonts w:ascii="Times New Roman" w:hAnsi="Times New Roman"/>
                <w:sz w:val="24"/>
                <w:szCs w:val="24"/>
                <w:lang w:val="en-US"/>
              </w:rPr>
              <w:instrText>HYPERLINK</w:instrText>
            </w:r>
            <w:r w:rsidR="00B04573" w:rsidRPr="00B04573">
              <w:rPr>
                <w:rStyle w:val="a7"/>
                <w:rFonts w:ascii="Times New Roman" w:hAnsi="Times New Roman"/>
                <w:sz w:val="24"/>
                <w:szCs w:val="24"/>
              </w:rPr>
              <w:instrText xml:space="preserve"> "</w:instrText>
            </w:r>
            <w:r w:rsidR="00B04573">
              <w:rPr>
                <w:rStyle w:val="a7"/>
                <w:rFonts w:ascii="Times New Roman" w:hAnsi="Times New Roman"/>
                <w:sz w:val="24"/>
                <w:szCs w:val="24"/>
                <w:lang w:val="en-US"/>
              </w:rPr>
              <w:instrText>mailto</w:instrText>
            </w:r>
            <w:r w:rsidR="00B04573" w:rsidRPr="00B04573">
              <w:rPr>
                <w:rStyle w:val="a7"/>
                <w:rFonts w:ascii="Times New Roman" w:hAnsi="Times New Roman"/>
                <w:sz w:val="24"/>
                <w:szCs w:val="24"/>
              </w:rPr>
              <w:instrText>:</w:instrText>
            </w:r>
            <w:r w:rsidR="00B04573">
              <w:rPr>
                <w:rStyle w:val="a7"/>
                <w:rFonts w:ascii="Times New Roman" w:hAnsi="Times New Roman"/>
                <w:sz w:val="24"/>
                <w:szCs w:val="24"/>
                <w:lang w:val="en-US"/>
              </w:rPr>
              <w:instrText>tender</w:instrText>
            </w:r>
            <w:r w:rsidR="00B04573" w:rsidRPr="00B04573">
              <w:rPr>
                <w:rStyle w:val="a7"/>
                <w:rFonts w:ascii="Times New Roman" w:hAnsi="Times New Roman"/>
                <w:sz w:val="24"/>
                <w:szCs w:val="24"/>
              </w:rPr>
              <w:instrText>@</w:instrText>
            </w:r>
            <w:r w:rsidR="00B04573">
              <w:rPr>
                <w:rStyle w:val="a7"/>
                <w:rFonts w:ascii="Times New Roman" w:hAnsi="Times New Roman"/>
                <w:sz w:val="24"/>
                <w:szCs w:val="24"/>
                <w:lang w:val="en-US"/>
              </w:rPr>
              <w:instrText>ooorusstorg</w:instrText>
            </w:r>
            <w:r w:rsidR="00B04573" w:rsidRPr="00B04573">
              <w:rPr>
                <w:rStyle w:val="a7"/>
                <w:rFonts w:ascii="Times New Roman" w:hAnsi="Times New Roman"/>
                <w:sz w:val="24"/>
                <w:szCs w:val="24"/>
              </w:rPr>
              <w:instrText>.</w:instrText>
            </w:r>
            <w:r w:rsidR="00B04573">
              <w:rPr>
                <w:rStyle w:val="a7"/>
                <w:rFonts w:ascii="Times New Roman" w:hAnsi="Times New Roman"/>
                <w:sz w:val="24"/>
                <w:szCs w:val="24"/>
                <w:lang w:val="en-US"/>
              </w:rPr>
              <w:instrText>ru</w:instrText>
            </w:r>
            <w:r w:rsidR="00B04573" w:rsidRPr="00B04573">
              <w:rPr>
                <w:rStyle w:val="a7"/>
                <w:rFonts w:ascii="Times New Roman" w:hAnsi="Times New Roman"/>
                <w:sz w:val="24"/>
                <w:szCs w:val="24"/>
              </w:rPr>
              <w:instrText xml:space="preserve">" </w:instrText>
            </w:r>
            <w:r w:rsidR="00B04573">
              <w:rPr>
                <w:rStyle w:val="a7"/>
                <w:rFonts w:ascii="Times New Roman" w:hAnsi="Times New Roman"/>
                <w:sz w:val="24"/>
                <w:szCs w:val="24"/>
                <w:lang w:val="en-US"/>
              </w:rPr>
              <w:fldChar w:fldCharType="separate"/>
            </w:r>
            <w:r w:rsidRPr="00AF7524">
              <w:rPr>
                <w:rStyle w:val="a7"/>
                <w:rFonts w:ascii="Times New Roman" w:hAnsi="Times New Roman"/>
                <w:sz w:val="24"/>
                <w:szCs w:val="24"/>
                <w:lang w:val="en-US"/>
              </w:rPr>
              <w:t>tender</w:t>
            </w:r>
            <w:r w:rsidRPr="00AF7524">
              <w:rPr>
                <w:rStyle w:val="a7"/>
                <w:rFonts w:ascii="Times New Roman" w:hAnsi="Times New Roman"/>
                <w:sz w:val="24"/>
                <w:szCs w:val="24"/>
              </w:rPr>
              <w:t>@</w:t>
            </w:r>
            <w:proofErr w:type="spellStart"/>
            <w:r w:rsidRPr="00AF7524">
              <w:rPr>
                <w:rStyle w:val="a7"/>
                <w:rFonts w:ascii="Times New Roman" w:hAnsi="Times New Roman"/>
                <w:sz w:val="24"/>
                <w:szCs w:val="24"/>
                <w:lang w:val="en-US"/>
              </w:rPr>
              <w:t>ooorusstorg</w:t>
            </w:r>
            <w:proofErr w:type="spellEnd"/>
            <w:r w:rsidRPr="00AF7524">
              <w:rPr>
                <w:rStyle w:val="a7"/>
                <w:rFonts w:ascii="Times New Roman" w:hAnsi="Times New Roman"/>
                <w:sz w:val="24"/>
                <w:szCs w:val="24"/>
              </w:rPr>
              <w:t>.</w:t>
            </w:r>
            <w:proofErr w:type="spellStart"/>
            <w:r w:rsidRPr="00AF7524">
              <w:rPr>
                <w:rStyle w:val="a7"/>
                <w:rFonts w:ascii="Times New Roman" w:hAnsi="Times New Roman"/>
                <w:sz w:val="24"/>
                <w:szCs w:val="24"/>
                <w:lang w:val="en-US"/>
              </w:rPr>
              <w:t>ru</w:t>
            </w:r>
            <w:proofErr w:type="spellEnd"/>
            <w:r w:rsidR="00B04573">
              <w:rPr>
                <w:rStyle w:val="a7"/>
                <w:rFonts w:ascii="Times New Roman" w:hAnsi="Times New Roman"/>
                <w:sz w:val="24"/>
                <w:szCs w:val="24"/>
                <w:lang w:val="en-US"/>
              </w:rPr>
              <w:fldChar w:fldCharType="end"/>
            </w:r>
          </w:p>
          <w:p w:rsidR="007E7060" w:rsidRDefault="007E7060" w:rsidP="007D5230">
            <w:pPr>
              <w:tabs>
                <w:tab w:val="center" w:pos="5249"/>
                <w:tab w:val="right" w:pos="9355"/>
              </w:tabs>
              <w:spacing w:after="0"/>
              <w:rPr>
                <w:rFonts w:ascii="Times New Roman" w:hAnsi="Times New Roman"/>
                <w:sz w:val="24"/>
                <w:szCs w:val="24"/>
              </w:rPr>
            </w:pPr>
            <w:r>
              <w:rPr>
                <w:rFonts w:ascii="Times New Roman" w:hAnsi="Times New Roman"/>
                <w:sz w:val="24"/>
                <w:szCs w:val="24"/>
              </w:rPr>
              <w:t>Тел. 8(8412)452377</w:t>
            </w:r>
          </w:p>
          <w:p w:rsidR="007E7060" w:rsidRDefault="007E7060" w:rsidP="007D5230">
            <w:pPr>
              <w:tabs>
                <w:tab w:val="center" w:pos="5249"/>
                <w:tab w:val="right" w:pos="9355"/>
              </w:tabs>
              <w:suppressAutoHyphens/>
              <w:spacing w:after="0" w:line="220" w:lineRule="atLeast"/>
              <w:jc w:val="center"/>
              <w:rPr>
                <w:rFonts w:ascii="Times New Roman" w:hAnsi="Times New Roman"/>
                <w:b/>
                <w:bCs/>
                <w:sz w:val="24"/>
                <w:szCs w:val="24"/>
              </w:rPr>
            </w:pPr>
            <w:r w:rsidRPr="00551C90">
              <w:rPr>
                <w:rFonts w:ascii="Times New Roman" w:hAnsi="Times New Roman"/>
                <w:b/>
                <w:bCs/>
                <w:sz w:val="24"/>
                <w:szCs w:val="24"/>
              </w:rPr>
              <w:t>Сведения о лице, имеющем право без доверенности действовать от имени юридического лица, либо действующем в качестве руководителя юридического лица:</w:t>
            </w:r>
          </w:p>
          <w:p w:rsidR="007E7060" w:rsidRDefault="007E7060" w:rsidP="007D5230">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 xml:space="preserve">ФИО: </w:t>
            </w:r>
            <w:proofErr w:type="spellStart"/>
            <w:r>
              <w:rPr>
                <w:rFonts w:ascii="Times New Roman" w:hAnsi="Times New Roman"/>
                <w:bCs/>
                <w:sz w:val="24"/>
                <w:szCs w:val="24"/>
              </w:rPr>
              <w:t>Ходякова</w:t>
            </w:r>
            <w:proofErr w:type="spellEnd"/>
            <w:r>
              <w:rPr>
                <w:rFonts w:ascii="Times New Roman" w:hAnsi="Times New Roman"/>
                <w:bCs/>
                <w:sz w:val="24"/>
                <w:szCs w:val="24"/>
              </w:rPr>
              <w:t xml:space="preserve"> Ирина Алексеевна</w:t>
            </w:r>
          </w:p>
          <w:p w:rsidR="007E7060" w:rsidRDefault="007E7060" w:rsidP="007D5230">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ИНН: 581702523939</w:t>
            </w:r>
          </w:p>
          <w:p w:rsidR="007E7060" w:rsidRDefault="007E7060" w:rsidP="007D5230">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Должность: Генеральный директор</w:t>
            </w:r>
          </w:p>
          <w:p w:rsidR="007E7060" w:rsidRPr="005F6238" w:rsidRDefault="007E7060" w:rsidP="007D5230">
            <w:pPr>
              <w:tabs>
                <w:tab w:val="center" w:pos="5249"/>
                <w:tab w:val="right" w:pos="9355"/>
              </w:tabs>
              <w:spacing w:after="0"/>
              <w:rPr>
                <w:rFonts w:ascii="Times New Roman" w:hAnsi="Times New Roman"/>
                <w:sz w:val="24"/>
                <w:szCs w:val="24"/>
              </w:rPr>
            </w:pPr>
          </w:p>
          <w:p w:rsidR="007E7060" w:rsidRPr="003C5706" w:rsidRDefault="007E7060" w:rsidP="007D5230">
            <w:pPr>
              <w:tabs>
                <w:tab w:val="center" w:pos="5249"/>
                <w:tab w:val="right" w:pos="9355"/>
              </w:tabs>
              <w:suppressAutoHyphens/>
              <w:spacing w:after="0" w:line="220" w:lineRule="atLeast"/>
              <w:rPr>
                <w:rFonts w:ascii="Times New Roman" w:eastAsia="Calibri" w:hAnsi="Times New Roman"/>
                <w:kern w:val="2"/>
                <w:sz w:val="24"/>
                <w:szCs w:val="24"/>
              </w:rPr>
            </w:pPr>
          </w:p>
        </w:tc>
      </w:tr>
    </w:tbl>
    <w:p w:rsidR="007E7060" w:rsidRDefault="007E7060">
      <w:pPr>
        <w:spacing w:after="1" w:line="220" w:lineRule="atLeast"/>
        <w:jc w:val="center"/>
        <w:outlineLvl w:val="1"/>
        <w:rPr>
          <w:rFonts w:ascii="Times New Roman" w:hAnsi="Times New Roman" w:cs="Times New Roman"/>
          <w:sz w:val="24"/>
          <w:szCs w:val="24"/>
        </w:rPr>
      </w:pPr>
    </w:p>
    <w:p w:rsidR="007E7060" w:rsidRDefault="007E7060">
      <w:pPr>
        <w:spacing w:after="1" w:line="220" w:lineRule="atLeast"/>
        <w:jc w:val="center"/>
        <w:outlineLvl w:val="1"/>
        <w:rPr>
          <w:rFonts w:ascii="Times New Roman" w:hAnsi="Times New Roman" w:cs="Times New Roman"/>
          <w:sz w:val="24"/>
          <w:szCs w:val="24"/>
        </w:rPr>
      </w:pPr>
    </w:p>
    <w:p w:rsidR="007E7060" w:rsidRPr="00820925" w:rsidRDefault="007E7060">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A26183" w:rsidRPr="00820925" w:rsidTr="00312C51">
        <w:tc>
          <w:tcPr>
            <w:tcW w:w="4673" w:type="dxa"/>
            <w:vAlign w:val="center"/>
          </w:tcPr>
          <w:p w:rsidR="00A26183" w:rsidRPr="00820925" w:rsidRDefault="00A26183" w:rsidP="00FF6C21">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140089" w:rsidRDefault="00140089">
      <w:pPr>
        <w:rPr>
          <w:rFonts w:ascii="Times New Roman" w:hAnsi="Times New Roman" w:cs="Times New Roman"/>
          <w:sz w:val="24"/>
          <w:szCs w:val="24"/>
        </w:rPr>
      </w:pPr>
    </w:p>
    <w:p w:rsidR="00D3770C" w:rsidRDefault="00D3770C">
      <w:pPr>
        <w:rPr>
          <w:rFonts w:ascii="Times New Roman" w:hAnsi="Times New Roman" w:cs="Times New Roman"/>
          <w:sz w:val="24"/>
          <w:szCs w:val="24"/>
        </w:rPr>
      </w:pPr>
    </w:p>
    <w:p w:rsidR="00D3770C" w:rsidRDefault="00D3770C">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D3770C" w:rsidRDefault="00D3770C">
      <w:pPr>
        <w:rPr>
          <w:rFonts w:ascii="Times New Roman" w:hAnsi="Times New Roman" w:cs="Times New Roman"/>
          <w:sz w:val="24"/>
          <w:szCs w:val="24"/>
        </w:rPr>
      </w:pPr>
    </w:p>
    <w:p w:rsidR="007E7060" w:rsidRDefault="007E7060">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9906DC">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"01" апреля </w:t>
      </w:r>
      <w:r w:rsidR="007E7060">
        <w:rPr>
          <w:rFonts w:ascii="Times New Roman" w:hAnsi="Times New Roman" w:cs="Times New Roman"/>
          <w:sz w:val="24"/>
          <w:szCs w:val="24"/>
        </w:rPr>
        <w:t xml:space="preserve"> 2024 г. N 149</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7E7060" w:rsidP="007E706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(без </w:t>
            </w:r>
            <w:r w:rsidR="003F6221" w:rsidRPr="00820925">
              <w:rPr>
                <w:rFonts w:ascii="Times New Roman" w:hAnsi="Times New Roman" w:cs="Times New Roman"/>
                <w:sz w:val="24"/>
                <w:szCs w:val="24"/>
              </w:rPr>
              <w:t xml:space="preserve">НДС) </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7E7060" w:rsidP="007E706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без </w:t>
            </w:r>
            <w:r w:rsidR="003F6221" w:rsidRPr="00820925">
              <w:rPr>
                <w:rFonts w:ascii="Times New Roman" w:hAnsi="Times New Roman" w:cs="Times New Roman"/>
                <w:sz w:val="24"/>
                <w:szCs w:val="24"/>
              </w:rPr>
              <w:t xml:space="preserve"> НДС</w:t>
            </w:r>
            <w:proofErr w:type="gramEnd"/>
            <w:r w:rsidR="003F6221" w:rsidRPr="00820925">
              <w:rPr>
                <w:rFonts w:ascii="Times New Roman" w:hAnsi="Times New Roman" w:cs="Times New Roman"/>
                <w:sz w:val="24"/>
                <w:szCs w:val="24"/>
              </w:rPr>
              <w:t xml:space="preserve">)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FF6C21" w:rsidRPr="00820925" w:rsidTr="00FB24D9">
        <w:tc>
          <w:tcPr>
            <w:tcW w:w="662" w:type="dxa"/>
          </w:tcPr>
          <w:p w:rsidR="00FF6C21" w:rsidRPr="00820925" w:rsidRDefault="00FF6C21" w:rsidP="00FF6C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FF6C21" w:rsidRDefault="00FF6C21" w:rsidP="00FF6C21">
            <w:pPr>
              <w:spacing w:after="1" w:line="220" w:lineRule="atLeast"/>
              <w:rPr>
                <w:rFonts w:ascii="Times New Roman" w:eastAsia="Calibri" w:hAnsi="Times New Roman" w:cs="Times New Roman"/>
                <w:sz w:val="24"/>
                <w:szCs w:val="24"/>
              </w:rPr>
            </w:pPr>
            <w:r w:rsidRPr="0098390F">
              <w:rPr>
                <w:rFonts w:ascii="Times New Roman" w:eastAsia="Calibri" w:hAnsi="Times New Roman" w:cs="Times New Roman"/>
                <w:sz w:val="24"/>
                <w:szCs w:val="24"/>
              </w:rPr>
              <w:t xml:space="preserve">Сахар белый свекловичный в твердом состоянии без </w:t>
            </w:r>
            <w:proofErr w:type="spellStart"/>
            <w:r w:rsidRPr="0098390F">
              <w:rPr>
                <w:rFonts w:ascii="Times New Roman" w:eastAsia="Calibri" w:hAnsi="Times New Roman" w:cs="Times New Roman"/>
                <w:sz w:val="24"/>
                <w:szCs w:val="24"/>
              </w:rPr>
              <w:t>вкусоароматических</w:t>
            </w:r>
            <w:proofErr w:type="spellEnd"/>
            <w:r w:rsidRPr="0098390F">
              <w:rPr>
                <w:rFonts w:ascii="Times New Roman" w:eastAsia="Calibri" w:hAnsi="Times New Roman" w:cs="Times New Roman"/>
                <w:sz w:val="24"/>
                <w:szCs w:val="24"/>
              </w:rPr>
              <w:t xml:space="preserve"> или красящих добавок</w:t>
            </w:r>
          </w:p>
          <w:p w:rsidR="00D7778A" w:rsidRPr="00695716" w:rsidRDefault="00D7778A" w:rsidP="00FF6C21">
            <w:pPr>
              <w:spacing w:after="1" w:line="220" w:lineRule="atLeast"/>
              <w:rPr>
                <w:rFonts w:ascii="Times New Roman" w:hAnsi="Times New Roman" w:cs="Times New Roman"/>
                <w:sz w:val="24"/>
                <w:szCs w:val="24"/>
              </w:rPr>
            </w:pPr>
            <w:r>
              <w:rPr>
                <w:rFonts w:ascii="Times New Roman" w:hAnsi="Times New Roman"/>
              </w:rPr>
              <w:t xml:space="preserve">КТРУ : </w:t>
            </w:r>
            <w:r w:rsidRPr="00FF6C21">
              <w:rPr>
                <w:rFonts w:ascii="Times New Roman" w:hAnsi="Times New Roman"/>
              </w:rPr>
              <w:t>10.81.12.110-00000004</w:t>
            </w:r>
          </w:p>
        </w:tc>
        <w:tc>
          <w:tcPr>
            <w:tcW w:w="1276" w:type="dxa"/>
          </w:tcPr>
          <w:p w:rsidR="00FF6C21" w:rsidRPr="00693AC6" w:rsidRDefault="00FF6C21" w:rsidP="00FF6C21">
            <w:pPr>
              <w:spacing w:after="1" w:line="220" w:lineRule="atLeast"/>
              <w:rPr>
                <w:rFonts w:ascii="Times New Roman" w:hAnsi="Times New Roman" w:cs="Times New Roman"/>
                <w:sz w:val="24"/>
                <w:szCs w:val="24"/>
              </w:rPr>
            </w:pPr>
            <w:r w:rsidRPr="00693AC6">
              <w:rPr>
                <w:rFonts w:ascii="Times New Roman" w:hAnsi="Times New Roman" w:cs="Times New Roman"/>
                <w:sz w:val="24"/>
                <w:szCs w:val="24"/>
              </w:rPr>
              <w:t>кг</w:t>
            </w:r>
          </w:p>
        </w:tc>
        <w:tc>
          <w:tcPr>
            <w:tcW w:w="1418" w:type="dxa"/>
          </w:tcPr>
          <w:p w:rsidR="00FF6C21" w:rsidRPr="00693AC6" w:rsidRDefault="007E7060"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1600</w:t>
            </w:r>
          </w:p>
        </w:tc>
        <w:tc>
          <w:tcPr>
            <w:tcW w:w="1417" w:type="dxa"/>
          </w:tcPr>
          <w:p w:rsidR="00FF6C21" w:rsidRPr="00695716" w:rsidRDefault="00FF6C21"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не менее 3,5 лет</w:t>
            </w:r>
          </w:p>
        </w:tc>
        <w:tc>
          <w:tcPr>
            <w:tcW w:w="1406" w:type="dxa"/>
          </w:tcPr>
          <w:p w:rsidR="00FF6C21" w:rsidRPr="00820925" w:rsidRDefault="007E7060"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67,86</w:t>
            </w:r>
          </w:p>
        </w:tc>
        <w:tc>
          <w:tcPr>
            <w:tcW w:w="1459" w:type="dxa"/>
          </w:tcPr>
          <w:p w:rsidR="00FF6C21" w:rsidRPr="00820925" w:rsidRDefault="007E7060"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108 576,00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5C081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 апреля</w:t>
      </w:r>
      <w:r w:rsidR="007E7060">
        <w:rPr>
          <w:rFonts w:ascii="Times New Roman" w:hAnsi="Times New Roman" w:cs="Times New Roman"/>
          <w:sz w:val="24"/>
          <w:szCs w:val="24"/>
        </w:rPr>
        <w:t xml:space="preserve"> 2024 г. N 149</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наименование страны происхождения</w:t>
            </w:r>
            <w:r w:rsidR="003A7156">
              <w:rPr>
                <w:rFonts w:ascii="Times New Roman" w:hAnsi="Times New Roman" w:cs="Times New Roman"/>
                <w:sz w:val="24"/>
                <w:szCs w:val="24"/>
              </w:rPr>
              <w:t>, производителя</w:t>
            </w:r>
            <w:r w:rsidRPr="00820925">
              <w:rPr>
                <w:rFonts w:ascii="Times New Roman" w:hAnsi="Times New Roman" w:cs="Times New Roman"/>
                <w:sz w:val="24"/>
                <w:szCs w:val="24"/>
              </w:rPr>
              <w:t xml:space="preserve">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C21" w:rsidRPr="00FF6C21" w:rsidRDefault="00FF6C21" w:rsidP="00FF6C21">
            <w:pPr>
              <w:jc w:val="center"/>
              <w:rPr>
                <w:rFonts w:ascii="Times New Roman" w:hAnsi="Times New Roman"/>
              </w:rPr>
            </w:pPr>
            <w:r w:rsidRPr="00FF6C21">
              <w:rPr>
                <w:rFonts w:ascii="Times New Roman" w:hAnsi="Times New Roman"/>
              </w:rPr>
              <w:t xml:space="preserve">Сахар белый свекловичный в твердом состоянии без </w:t>
            </w:r>
            <w:proofErr w:type="spellStart"/>
            <w:r w:rsidRPr="00FF6C21">
              <w:rPr>
                <w:rFonts w:ascii="Times New Roman" w:hAnsi="Times New Roman"/>
              </w:rPr>
              <w:t>вкусоароматических</w:t>
            </w:r>
            <w:proofErr w:type="spellEnd"/>
            <w:r w:rsidRPr="00FF6C21">
              <w:rPr>
                <w:rFonts w:ascii="Times New Roman" w:hAnsi="Times New Roman"/>
              </w:rPr>
              <w:t xml:space="preserve"> или красящих добавок</w:t>
            </w:r>
          </w:p>
          <w:p w:rsidR="00207080" w:rsidRPr="00207080" w:rsidRDefault="00D7778A" w:rsidP="00FF6C21">
            <w:pPr>
              <w:spacing w:after="0"/>
              <w:jc w:val="center"/>
              <w:rPr>
                <w:rFonts w:ascii="Times New Roman" w:hAnsi="Times New Roman" w:cs="Times New Roman"/>
                <w:sz w:val="24"/>
                <w:szCs w:val="24"/>
              </w:rPr>
            </w:pPr>
            <w:proofErr w:type="gramStart"/>
            <w:r>
              <w:rPr>
                <w:rFonts w:ascii="Times New Roman" w:hAnsi="Times New Roman"/>
              </w:rPr>
              <w:t>КТРУ :</w:t>
            </w:r>
            <w:proofErr w:type="gramEnd"/>
            <w:r w:rsidR="00FF6C21" w:rsidRPr="00FF6C21">
              <w:rPr>
                <w:rFonts w:ascii="Times New Roman" w:hAnsi="Times New Roman"/>
              </w:rPr>
              <w:t>10.81.12.110-00000004</w:t>
            </w:r>
          </w:p>
        </w:tc>
        <w:tc>
          <w:tcPr>
            <w:tcW w:w="3421" w:type="dxa"/>
            <w:tcBorders>
              <w:top w:val="single" w:sz="4" w:space="0" w:color="000000"/>
              <w:left w:val="single" w:sz="4" w:space="0" w:color="000000"/>
              <w:bottom w:val="single" w:sz="4" w:space="0" w:color="000000"/>
              <w:right w:val="single" w:sz="4" w:space="0" w:color="000000"/>
            </w:tcBorders>
          </w:tcPr>
          <w:p w:rsidR="00C857CB" w:rsidRDefault="00C857CB" w:rsidP="00C857CB">
            <w:pPr>
              <w:snapToGrid w:val="0"/>
              <w:spacing w:after="0"/>
              <w:ind w:firstLine="20"/>
              <w:rPr>
                <w:rFonts w:ascii="Times New Roman" w:hAnsi="Times New Roman" w:cs="Times New Roman"/>
                <w:sz w:val="24"/>
                <w:szCs w:val="24"/>
              </w:rPr>
            </w:pPr>
            <w:r w:rsidRPr="002965B0">
              <w:rPr>
                <w:rFonts w:ascii="Times New Roman" w:hAnsi="Times New Roman" w:cs="Times New Roman"/>
                <w:sz w:val="24"/>
                <w:szCs w:val="24"/>
              </w:rPr>
              <w:t xml:space="preserve">Вид сахара белого: Кристаллический </w:t>
            </w:r>
          </w:p>
          <w:p w:rsidR="00C857CB" w:rsidRDefault="00C857CB" w:rsidP="00C857CB">
            <w:pPr>
              <w:snapToGrid w:val="0"/>
              <w:spacing w:after="0"/>
              <w:ind w:firstLine="20"/>
              <w:rPr>
                <w:rFonts w:ascii="Times New Roman" w:hAnsi="Times New Roman" w:cs="Times New Roman"/>
                <w:sz w:val="24"/>
                <w:szCs w:val="24"/>
              </w:rPr>
            </w:pPr>
          </w:p>
          <w:p w:rsidR="00207080" w:rsidRPr="00207080" w:rsidRDefault="00C857CB" w:rsidP="00C857CB">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C857CB" w:rsidP="00207080">
            <w:pPr>
              <w:spacing w:after="0"/>
              <w:jc w:val="center"/>
              <w:rPr>
                <w:rFonts w:ascii="Times New Roman" w:hAnsi="Times New Roman" w:cs="Times New Roman"/>
                <w:sz w:val="24"/>
                <w:szCs w:val="24"/>
              </w:rPr>
            </w:pPr>
            <w:r>
              <w:rPr>
                <w:rFonts w:ascii="Times New Roman" w:hAnsi="Times New Roman" w:cs="Times New Roman"/>
                <w:sz w:val="24"/>
                <w:szCs w:val="24"/>
              </w:rPr>
              <w:t>1600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FF6C21" w:rsidRDefault="00FF6C21" w:rsidP="002D198B">
      <w:pPr>
        <w:spacing w:after="0"/>
        <w:rPr>
          <w:rFonts w:ascii="Times New Roman" w:hAnsi="Times New Roman" w:cs="Times New Roman"/>
        </w:rPr>
      </w:pPr>
      <w:r w:rsidRPr="00FF6C21">
        <w:rPr>
          <w:rFonts w:ascii="Times New Roman" w:hAnsi="Times New Roman" w:cs="Times New Roman"/>
        </w:rPr>
        <w:t>- ГОСТ 33222-2015 «Сахар белый. Технические условия»;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FF6C21" w:rsidRPr="007460DF" w:rsidRDefault="00FF6C21" w:rsidP="00FF6C21">
      <w:pPr>
        <w:spacing w:after="0"/>
        <w:jc w:val="both"/>
        <w:rPr>
          <w:rFonts w:ascii="Times New Roman" w:hAnsi="Times New Roman" w:cs="Times New Roman"/>
        </w:rPr>
      </w:pPr>
      <w:r w:rsidRPr="00FF6C21">
        <w:rPr>
          <w:rFonts w:ascii="Times New Roman" w:hAnsi="Times New Roman" w:cs="Times New Roman"/>
          <w:u w:val="single"/>
        </w:rPr>
        <w:t>Фасовка</w:t>
      </w:r>
      <w:r w:rsidRPr="00FF6C21">
        <w:rPr>
          <w:rFonts w:ascii="Times New Roman" w:hAnsi="Times New Roman" w:cs="Times New Roman"/>
        </w:rPr>
        <w:t>: Белый сахар фасуют в транспортную упаковку (мешки по ГОСТ 30090, ГОСТ 32522 или другие равноценные по показателям качества мешки, мешки полипропиленовые с полиэтиленовыми мешками- вкладышами по ГОСТ 19360) или другие виды упаковки из материалов, обеспечивающих прочность упаковки и использование которых в контакте с товаром данного вида обеспечивает его качество и безопасность, не более 50,0 кг. Мешки с белым сахаром зашивают машинным способом нитками: льняными по ГОСТ 14961, хлопчатобумажными или синтетическими по ГОСТ 6309 или другими нитками, обеспечивающими механическую прочность зашивки, по всей ширине мешка</w:t>
      </w:r>
      <w:r>
        <w:rPr>
          <w:rFonts w:ascii="Times New Roman" w:hAnsi="Times New Roman" w:cs="Times New Roman"/>
        </w:rPr>
        <w:t>.</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5C081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 апреля</w:t>
      </w:r>
      <w:r w:rsidR="007E7060">
        <w:rPr>
          <w:rFonts w:ascii="Times New Roman" w:hAnsi="Times New Roman" w:cs="Times New Roman"/>
          <w:sz w:val="24"/>
          <w:szCs w:val="24"/>
        </w:rPr>
        <w:t xml:space="preserve"> 2024 г. N 149</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5C081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 Контракту от "01" апреля</w:t>
      </w:r>
      <w:r w:rsidR="007E7060">
        <w:rPr>
          <w:rFonts w:ascii="Times New Roman" w:hAnsi="Times New Roman" w:cs="Times New Roman"/>
          <w:sz w:val="24"/>
          <w:szCs w:val="24"/>
        </w:rPr>
        <w:t xml:space="preserve"> 2024 г. N 149</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639"/>
        <w:gridCol w:w="1418"/>
        <w:gridCol w:w="1467"/>
        <w:gridCol w:w="1987"/>
        <w:gridCol w:w="1871"/>
      </w:tblGrid>
      <w:tr w:rsidR="002A17A4" w:rsidRPr="00820925" w:rsidTr="00BB29E8">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639"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41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6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rsidTr="00BB29E8">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639"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41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6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BB29E8">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639" w:type="dxa"/>
            <w:vAlign w:val="center"/>
          </w:tcPr>
          <w:p w:rsidR="007460DF" w:rsidRPr="007460DF" w:rsidRDefault="00FF6C21" w:rsidP="007460DF">
            <w:pPr>
              <w:suppressAutoHyphens/>
              <w:spacing w:line="100" w:lineRule="atLeast"/>
              <w:jc w:val="center"/>
              <w:rPr>
                <w:rFonts w:ascii="Times New Roman" w:eastAsia="Calibri" w:hAnsi="Times New Roman" w:cs="Times New Roman"/>
              </w:rPr>
            </w:pPr>
            <w:r w:rsidRPr="00FF6C21">
              <w:rPr>
                <w:rFonts w:ascii="Times New Roman" w:hAnsi="Times New Roman"/>
              </w:rPr>
              <w:t xml:space="preserve">Сахар белый свекловичный в твердом состоянии без </w:t>
            </w:r>
            <w:proofErr w:type="spellStart"/>
            <w:r w:rsidRPr="00FF6C21">
              <w:rPr>
                <w:rFonts w:ascii="Times New Roman" w:hAnsi="Times New Roman"/>
              </w:rPr>
              <w:t>вкусоароматических</w:t>
            </w:r>
            <w:proofErr w:type="spellEnd"/>
            <w:r w:rsidRPr="00FF6C21">
              <w:rPr>
                <w:rFonts w:ascii="Times New Roman" w:hAnsi="Times New Roman"/>
              </w:rPr>
              <w:t xml:space="preserve"> или красящих добавок</w:t>
            </w:r>
          </w:p>
        </w:tc>
        <w:tc>
          <w:tcPr>
            <w:tcW w:w="1418"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467"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rsidTr="00BB29E8">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639" w:type="dxa"/>
          </w:tcPr>
          <w:p w:rsidR="00BE6CCA" w:rsidRPr="00820925" w:rsidRDefault="00BE6CCA" w:rsidP="00BE6CCA">
            <w:pPr>
              <w:spacing w:after="1" w:line="220" w:lineRule="atLeast"/>
              <w:rPr>
                <w:rFonts w:ascii="Times New Roman" w:hAnsi="Times New Roman" w:cs="Times New Roman"/>
                <w:sz w:val="24"/>
                <w:szCs w:val="24"/>
              </w:rPr>
            </w:pPr>
          </w:p>
        </w:tc>
        <w:tc>
          <w:tcPr>
            <w:tcW w:w="1418" w:type="dxa"/>
          </w:tcPr>
          <w:p w:rsidR="00BE6CCA" w:rsidRPr="00820925" w:rsidRDefault="00BE6CCA" w:rsidP="00BE6CCA">
            <w:pPr>
              <w:spacing w:after="1" w:line="220" w:lineRule="atLeast"/>
              <w:rPr>
                <w:rFonts w:ascii="Times New Roman" w:hAnsi="Times New Roman" w:cs="Times New Roman"/>
                <w:sz w:val="24"/>
                <w:szCs w:val="24"/>
              </w:rPr>
            </w:pPr>
          </w:p>
        </w:tc>
        <w:tc>
          <w:tcPr>
            <w:tcW w:w="1467"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rsidTr="00BB29E8">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39" w:type="dxa"/>
          </w:tcPr>
          <w:p w:rsidR="00BE6CCA" w:rsidRPr="00820925" w:rsidRDefault="00BE6CCA" w:rsidP="00BE6CCA">
            <w:pPr>
              <w:spacing w:after="1" w:line="220" w:lineRule="atLeast"/>
              <w:rPr>
                <w:rFonts w:ascii="Times New Roman" w:hAnsi="Times New Roman" w:cs="Times New Roman"/>
                <w:sz w:val="24"/>
                <w:szCs w:val="24"/>
              </w:rPr>
            </w:pPr>
          </w:p>
        </w:tc>
        <w:tc>
          <w:tcPr>
            <w:tcW w:w="1418" w:type="dxa"/>
          </w:tcPr>
          <w:p w:rsidR="00BE6CCA" w:rsidRPr="00820925" w:rsidRDefault="00BE6CCA" w:rsidP="00BE6CCA">
            <w:pPr>
              <w:spacing w:after="1" w:line="220" w:lineRule="atLeast"/>
              <w:rPr>
                <w:rFonts w:ascii="Times New Roman" w:hAnsi="Times New Roman" w:cs="Times New Roman"/>
                <w:sz w:val="24"/>
                <w:szCs w:val="24"/>
              </w:rPr>
            </w:pPr>
          </w:p>
        </w:tc>
        <w:tc>
          <w:tcPr>
            <w:tcW w:w="1467"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5C081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w:t>
      </w:r>
      <w:r w:rsidR="002A17A4" w:rsidRPr="00820925">
        <w:rPr>
          <w:rFonts w:ascii="Times New Roman" w:hAnsi="Times New Roman" w:cs="Times New Roman"/>
          <w:sz w:val="24"/>
          <w:szCs w:val="24"/>
        </w:rPr>
        <w:t xml:space="preserve">" </w:t>
      </w:r>
      <w:r>
        <w:rPr>
          <w:rFonts w:ascii="Times New Roman" w:hAnsi="Times New Roman" w:cs="Times New Roman"/>
          <w:sz w:val="24"/>
          <w:szCs w:val="24"/>
        </w:rPr>
        <w:t>апреля</w:t>
      </w:r>
      <w:r w:rsidR="007E7060">
        <w:rPr>
          <w:rFonts w:ascii="Times New Roman" w:hAnsi="Times New Roman" w:cs="Times New Roman"/>
          <w:sz w:val="24"/>
          <w:szCs w:val="24"/>
        </w:rPr>
        <w:t xml:space="preserve"> 2024 г. N 149</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26032B">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774"/>
        <w:gridCol w:w="2835"/>
        <w:gridCol w:w="1276"/>
        <w:gridCol w:w="1161"/>
      </w:tblGrid>
      <w:tr w:rsidR="002A17A4" w:rsidRPr="00820925" w:rsidTr="007E7060">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77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835"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16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7460DF" w:rsidRPr="00820925" w:rsidTr="007E7060">
        <w:tc>
          <w:tcPr>
            <w:tcW w:w="907" w:type="dxa"/>
          </w:tcPr>
          <w:p w:rsidR="007460DF" w:rsidRPr="002D198B" w:rsidRDefault="007460DF" w:rsidP="002D198B">
            <w:pPr>
              <w:pStyle w:val="a8"/>
              <w:numPr>
                <w:ilvl w:val="0"/>
                <w:numId w:val="1"/>
              </w:numPr>
              <w:spacing w:after="1" w:line="220" w:lineRule="atLeast"/>
              <w:rPr>
                <w:rFonts w:ascii="Times New Roman" w:hAnsi="Times New Roman" w:cs="Times New Roman"/>
                <w:sz w:val="24"/>
                <w:szCs w:val="24"/>
              </w:rPr>
            </w:pPr>
          </w:p>
        </w:tc>
        <w:tc>
          <w:tcPr>
            <w:tcW w:w="2774" w:type="dxa"/>
          </w:tcPr>
          <w:p w:rsidR="007460DF" w:rsidRPr="00820925" w:rsidRDefault="007E7060"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Ново-Казанская, 10Б</w:t>
            </w:r>
          </w:p>
        </w:tc>
        <w:tc>
          <w:tcPr>
            <w:tcW w:w="2835" w:type="dxa"/>
            <w:vAlign w:val="center"/>
          </w:tcPr>
          <w:p w:rsidR="007460DF" w:rsidRPr="007460DF" w:rsidRDefault="00FF6C21" w:rsidP="007460DF">
            <w:pPr>
              <w:suppressAutoHyphens/>
              <w:spacing w:line="100" w:lineRule="atLeast"/>
              <w:jc w:val="center"/>
              <w:rPr>
                <w:rFonts w:ascii="Times New Roman" w:eastAsia="Calibri" w:hAnsi="Times New Roman" w:cs="Times New Roman"/>
              </w:rPr>
            </w:pPr>
            <w:r w:rsidRPr="00FF6C21">
              <w:rPr>
                <w:rFonts w:ascii="Times New Roman" w:hAnsi="Times New Roman"/>
              </w:rPr>
              <w:t xml:space="preserve">Сахар белый свекловичный в твердом состоянии без </w:t>
            </w:r>
            <w:proofErr w:type="spellStart"/>
            <w:r w:rsidRPr="00FF6C21">
              <w:rPr>
                <w:rFonts w:ascii="Times New Roman" w:hAnsi="Times New Roman"/>
              </w:rPr>
              <w:t>вкусоароматических</w:t>
            </w:r>
            <w:proofErr w:type="spellEnd"/>
            <w:r w:rsidRPr="00FF6C21">
              <w:rPr>
                <w:rFonts w:ascii="Times New Roman" w:hAnsi="Times New Roman"/>
              </w:rPr>
              <w:t xml:space="preserve"> или красящих добавок</w:t>
            </w:r>
          </w:p>
        </w:tc>
        <w:tc>
          <w:tcPr>
            <w:tcW w:w="1276"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161" w:type="dxa"/>
          </w:tcPr>
          <w:p w:rsidR="007460DF" w:rsidRPr="00820925" w:rsidRDefault="007460DF" w:rsidP="007460DF">
            <w:pPr>
              <w:spacing w:after="1" w:line="220" w:lineRule="atLeast"/>
              <w:rPr>
                <w:rFonts w:ascii="Times New Roman" w:hAnsi="Times New Roman" w:cs="Times New Roman"/>
                <w:sz w:val="24"/>
                <w:szCs w:val="24"/>
              </w:rPr>
            </w:pPr>
          </w:p>
        </w:tc>
      </w:tr>
      <w:tr w:rsidR="0026032B" w:rsidRPr="00820925" w:rsidTr="007E7060">
        <w:tc>
          <w:tcPr>
            <w:tcW w:w="907" w:type="dxa"/>
          </w:tcPr>
          <w:p w:rsidR="0026032B" w:rsidRPr="002D198B" w:rsidRDefault="0026032B" w:rsidP="002D198B">
            <w:pPr>
              <w:pStyle w:val="a8"/>
              <w:numPr>
                <w:ilvl w:val="0"/>
                <w:numId w:val="1"/>
              </w:numPr>
              <w:spacing w:after="1" w:line="220" w:lineRule="atLeast"/>
              <w:rPr>
                <w:rFonts w:ascii="Times New Roman" w:hAnsi="Times New Roman" w:cs="Times New Roman"/>
                <w:sz w:val="24"/>
                <w:szCs w:val="24"/>
              </w:rPr>
            </w:pPr>
          </w:p>
        </w:tc>
        <w:tc>
          <w:tcPr>
            <w:tcW w:w="2774" w:type="dxa"/>
          </w:tcPr>
          <w:p w:rsidR="0026032B" w:rsidRPr="00820925" w:rsidRDefault="007E7060"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Измайлова, 51А</w:t>
            </w:r>
          </w:p>
        </w:tc>
        <w:tc>
          <w:tcPr>
            <w:tcW w:w="2835" w:type="dxa"/>
            <w:vAlign w:val="center"/>
          </w:tcPr>
          <w:p w:rsidR="0026032B" w:rsidRPr="007460DF" w:rsidRDefault="0026032B" w:rsidP="0009733A">
            <w:pPr>
              <w:suppressAutoHyphens/>
              <w:spacing w:line="100" w:lineRule="atLeast"/>
              <w:jc w:val="center"/>
              <w:rPr>
                <w:rFonts w:ascii="Times New Roman" w:eastAsia="Calibri" w:hAnsi="Times New Roman" w:cs="Times New Roman"/>
              </w:rPr>
            </w:pPr>
            <w:r w:rsidRPr="00FF6C21">
              <w:rPr>
                <w:rFonts w:ascii="Times New Roman" w:hAnsi="Times New Roman"/>
              </w:rPr>
              <w:t xml:space="preserve">Сахар белый свекловичный в твердом состоянии без </w:t>
            </w:r>
            <w:proofErr w:type="spellStart"/>
            <w:r w:rsidRPr="00FF6C21">
              <w:rPr>
                <w:rFonts w:ascii="Times New Roman" w:hAnsi="Times New Roman"/>
              </w:rPr>
              <w:t>вкусоароматических</w:t>
            </w:r>
            <w:proofErr w:type="spellEnd"/>
            <w:r w:rsidRPr="00FF6C21">
              <w:rPr>
                <w:rFonts w:ascii="Times New Roman" w:hAnsi="Times New Roman"/>
              </w:rPr>
              <w:t xml:space="preserve"> или красящих добавок</w:t>
            </w:r>
          </w:p>
        </w:tc>
        <w:tc>
          <w:tcPr>
            <w:tcW w:w="1276" w:type="dxa"/>
            <w:vAlign w:val="center"/>
          </w:tcPr>
          <w:p w:rsidR="0026032B" w:rsidRPr="007460DF" w:rsidRDefault="0026032B" w:rsidP="0009733A">
            <w:pPr>
              <w:jc w:val="center"/>
              <w:rPr>
                <w:rFonts w:ascii="Times New Roman" w:eastAsia="Calibri" w:hAnsi="Times New Roman" w:cs="Times New Roman"/>
              </w:rPr>
            </w:pPr>
            <w:r w:rsidRPr="007460DF">
              <w:rPr>
                <w:rFonts w:ascii="Times New Roman" w:hAnsi="Times New Roman" w:cs="Times New Roman"/>
              </w:rPr>
              <w:t>кг</w:t>
            </w:r>
          </w:p>
        </w:tc>
        <w:tc>
          <w:tcPr>
            <w:tcW w:w="1161" w:type="dxa"/>
          </w:tcPr>
          <w:p w:rsidR="0026032B" w:rsidRPr="00820925" w:rsidRDefault="0026032B" w:rsidP="007460DF">
            <w:pPr>
              <w:spacing w:after="1" w:line="220" w:lineRule="atLeast"/>
              <w:rPr>
                <w:rFonts w:ascii="Times New Roman" w:hAnsi="Times New Roman" w:cs="Times New Roman"/>
                <w:sz w:val="24"/>
                <w:szCs w:val="24"/>
              </w:rPr>
            </w:pPr>
          </w:p>
        </w:tc>
      </w:tr>
      <w:tr w:rsidR="0026032B" w:rsidRPr="00820925" w:rsidTr="007E7060">
        <w:tc>
          <w:tcPr>
            <w:tcW w:w="907" w:type="dxa"/>
          </w:tcPr>
          <w:p w:rsidR="0026032B" w:rsidRPr="002D198B" w:rsidRDefault="0026032B" w:rsidP="002D198B">
            <w:pPr>
              <w:pStyle w:val="a8"/>
              <w:numPr>
                <w:ilvl w:val="0"/>
                <w:numId w:val="1"/>
              </w:numPr>
              <w:spacing w:after="1" w:line="220" w:lineRule="atLeast"/>
              <w:rPr>
                <w:rFonts w:ascii="Times New Roman" w:hAnsi="Times New Roman" w:cs="Times New Roman"/>
                <w:sz w:val="24"/>
                <w:szCs w:val="24"/>
              </w:rPr>
            </w:pPr>
          </w:p>
        </w:tc>
        <w:tc>
          <w:tcPr>
            <w:tcW w:w="2774" w:type="dxa"/>
          </w:tcPr>
          <w:p w:rsidR="0026032B" w:rsidRPr="00820925" w:rsidRDefault="0026032B" w:rsidP="007460DF">
            <w:pPr>
              <w:spacing w:after="1" w:line="220" w:lineRule="atLeast"/>
              <w:rPr>
                <w:rFonts w:ascii="Times New Roman" w:eastAsia="Calibri" w:hAnsi="Times New Roman" w:cs="Times New Roman"/>
                <w:sz w:val="24"/>
                <w:szCs w:val="24"/>
              </w:rPr>
            </w:pPr>
          </w:p>
        </w:tc>
        <w:tc>
          <w:tcPr>
            <w:tcW w:w="2835" w:type="dxa"/>
            <w:vAlign w:val="center"/>
          </w:tcPr>
          <w:p w:rsidR="0026032B" w:rsidRPr="007460DF" w:rsidRDefault="0026032B" w:rsidP="0009733A">
            <w:pPr>
              <w:suppressAutoHyphens/>
              <w:spacing w:line="100" w:lineRule="atLeast"/>
              <w:jc w:val="center"/>
              <w:rPr>
                <w:rFonts w:ascii="Times New Roman" w:eastAsia="Calibri" w:hAnsi="Times New Roman" w:cs="Times New Roman"/>
              </w:rPr>
            </w:pPr>
            <w:r w:rsidRPr="00FF6C21">
              <w:rPr>
                <w:rFonts w:ascii="Times New Roman" w:hAnsi="Times New Roman"/>
              </w:rPr>
              <w:t xml:space="preserve">Сахар белый свекловичный в твердом состоянии без </w:t>
            </w:r>
            <w:proofErr w:type="spellStart"/>
            <w:r w:rsidRPr="00FF6C21">
              <w:rPr>
                <w:rFonts w:ascii="Times New Roman" w:hAnsi="Times New Roman"/>
              </w:rPr>
              <w:t>вкусоароматических</w:t>
            </w:r>
            <w:proofErr w:type="spellEnd"/>
            <w:r w:rsidRPr="00FF6C21">
              <w:rPr>
                <w:rFonts w:ascii="Times New Roman" w:hAnsi="Times New Roman"/>
              </w:rPr>
              <w:t xml:space="preserve"> или красящих добавок</w:t>
            </w:r>
          </w:p>
        </w:tc>
        <w:tc>
          <w:tcPr>
            <w:tcW w:w="1276" w:type="dxa"/>
            <w:vAlign w:val="center"/>
          </w:tcPr>
          <w:p w:rsidR="0026032B" w:rsidRPr="007460DF" w:rsidRDefault="0026032B" w:rsidP="0009733A">
            <w:pPr>
              <w:jc w:val="center"/>
              <w:rPr>
                <w:rFonts w:ascii="Times New Roman" w:eastAsia="Calibri" w:hAnsi="Times New Roman" w:cs="Times New Roman"/>
              </w:rPr>
            </w:pPr>
            <w:r w:rsidRPr="007460DF">
              <w:rPr>
                <w:rFonts w:ascii="Times New Roman" w:hAnsi="Times New Roman" w:cs="Times New Roman"/>
              </w:rPr>
              <w:t>кг</w:t>
            </w:r>
          </w:p>
        </w:tc>
        <w:tc>
          <w:tcPr>
            <w:tcW w:w="1161" w:type="dxa"/>
          </w:tcPr>
          <w:p w:rsidR="0026032B" w:rsidRPr="00820925" w:rsidRDefault="0026032B" w:rsidP="007460DF">
            <w:pPr>
              <w:spacing w:after="1" w:line="220" w:lineRule="atLeast"/>
              <w:rPr>
                <w:rFonts w:ascii="Times New Roman" w:hAnsi="Times New Roman" w:cs="Times New Roman"/>
                <w:sz w:val="24"/>
                <w:szCs w:val="24"/>
              </w:rPr>
            </w:pPr>
          </w:p>
        </w:tc>
      </w:tr>
      <w:tr w:rsidR="0026032B" w:rsidRPr="00820925" w:rsidTr="007E7060">
        <w:tc>
          <w:tcPr>
            <w:tcW w:w="907" w:type="dxa"/>
          </w:tcPr>
          <w:p w:rsidR="0026032B" w:rsidRPr="002D198B" w:rsidRDefault="0026032B" w:rsidP="002D198B">
            <w:pPr>
              <w:pStyle w:val="a8"/>
              <w:numPr>
                <w:ilvl w:val="0"/>
                <w:numId w:val="1"/>
              </w:numPr>
              <w:spacing w:after="1" w:line="220" w:lineRule="atLeast"/>
              <w:rPr>
                <w:rFonts w:ascii="Times New Roman" w:hAnsi="Times New Roman" w:cs="Times New Roman"/>
                <w:sz w:val="24"/>
                <w:szCs w:val="24"/>
              </w:rPr>
            </w:pPr>
          </w:p>
        </w:tc>
        <w:tc>
          <w:tcPr>
            <w:tcW w:w="2774" w:type="dxa"/>
          </w:tcPr>
          <w:p w:rsidR="0026032B" w:rsidRPr="00820925" w:rsidRDefault="0026032B" w:rsidP="007460DF">
            <w:pPr>
              <w:spacing w:after="1" w:line="220" w:lineRule="atLeast"/>
              <w:rPr>
                <w:rFonts w:ascii="Times New Roman" w:eastAsia="Calibri" w:hAnsi="Times New Roman" w:cs="Times New Roman"/>
                <w:sz w:val="24"/>
                <w:szCs w:val="24"/>
              </w:rPr>
            </w:pPr>
          </w:p>
        </w:tc>
        <w:tc>
          <w:tcPr>
            <w:tcW w:w="2835" w:type="dxa"/>
            <w:vAlign w:val="center"/>
          </w:tcPr>
          <w:p w:rsidR="0026032B" w:rsidRPr="007460DF" w:rsidRDefault="0026032B" w:rsidP="0009733A">
            <w:pPr>
              <w:suppressAutoHyphens/>
              <w:spacing w:line="100" w:lineRule="atLeast"/>
              <w:jc w:val="center"/>
              <w:rPr>
                <w:rFonts w:ascii="Times New Roman" w:eastAsia="Calibri" w:hAnsi="Times New Roman" w:cs="Times New Roman"/>
              </w:rPr>
            </w:pPr>
            <w:r w:rsidRPr="00FF6C21">
              <w:rPr>
                <w:rFonts w:ascii="Times New Roman" w:hAnsi="Times New Roman"/>
              </w:rPr>
              <w:t xml:space="preserve">Сахар белый свекловичный в твердом состоянии без </w:t>
            </w:r>
            <w:proofErr w:type="spellStart"/>
            <w:r w:rsidRPr="00FF6C21">
              <w:rPr>
                <w:rFonts w:ascii="Times New Roman" w:hAnsi="Times New Roman"/>
              </w:rPr>
              <w:t>вкусоароматических</w:t>
            </w:r>
            <w:proofErr w:type="spellEnd"/>
            <w:r w:rsidRPr="00FF6C21">
              <w:rPr>
                <w:rFonts w:ascii="Times New Roman" w:hAnsi="Times New Roman"/>
              </w:rPr>
              <w:t xml:space="preserve"> или красящих добавок</w:t>
            </w:r>
          </w:p>
        </w:tc>
        <w:tc>
          <w:tcPr>
            <w:tcW w:w="1276" w:type="dxa"/>
            <w:vAlign w:val="center"/>
          </w:tcPr>
          <w:p w:rsidR="0026032B" w:rsidRPr="007460DF" w:rsidRDefault="0026032B" w:rsidP="0009733A">
            <w:pPr>
              <w:jc w:val="center"/>
              <w:rPr>
                <w:rFonts w:ascii="Times New Roman" w:eastAsia="Calibri" w:hAnsi="Times New Roman" w:cs="Times New Roman"/>
              </w:rPr>
            </w:pPr>
            <w:r w:rsidRPr="007460DF">
              <w:rPr>
                <w:rFonts w:ascii="Times New Roman" w:hAnsi="Times New Roman" w:cs="Times New Roman"/>
              </w:rPr>
              <w:t>кг</w:t>
            </w:r>
          </w:p>
        </w:tc>
        <w:tc>
          <w:tcPr>
            <w:tcW w:w="1161" w:type="dxa"/>
          </w:tcPr>
          <w:p w:rsidR="0026032B" w:rsidRPr="00820925" w:rsidRDefault="0026032B" w:rsidP="007460DF">
            <w:pPr>
              <w:spacing w:after="1" w:line="220" w:lineRule="atLeast"/>
              <w:rPr>
                <w:rFonts w:ascii="Times New Roman" w:hAnsi="Times New Roman" w:cs="Times New Roman"/>
                <w:sz w:val="24"/>
                <w:szCs w:val="24"/>
              </w:rPr>
            </w:pPr>
          </w:p>
        </w:tc>
      </w:tr>
      <w:tr w:rsidR="0026032B" w:rsidRPr="00820925" w:rsidTr="007E7060">
        <w:tc>
          <w:tcPr>
            <w:tcW w:w="907" w:type="dxa"/>
          </w:tcPr>
          <w:p w:rsidR="0026032B" w:rsidRPr="002D198B" w:rsidRDefault="0026032B" w:rsidP="002D198B">
            <w:pPr>
              <w:pStyle w:val="a8"/>
              <w:numPr>
                <w:ilvl w:val="0"/>
                <w:numId w:val="1"/>
              </w:numPr>
              <w:spacing w:after="1" w:line="220" w:lineRule="atLeast"/>
              <w:rPr>
                <w:rFonts w:ascii="Times New Roman" w:hAnsi="Times New Roman" w:cs="Times New Roman"/>
                <w:sz w:val="24"/>
                <w:szCs w:val="24"/>
              </w:rPr>
            </w:pPr>
          </w:p>
        </w:tc>
        <w:tc>
          <w:tcPr>
            <w:tcW w:w="2774" w:type="dxa"/>
          </w:tcPr>
          <w:p w:rsidR="0026032B" w:rsidRPr="00820925" w:rsidRDefault="0026032B" w:rsidP="007460DF">
            <w:pPr>
              <w:spacing w:after="1" w:line="220" w:lineRule="atLeast"/>
              <w:rPr>
                <w:rFonts w:ascii="Times New Roman" w:eastAsia="Calibri" w:hAnsi="Times New Roman" w:cs="Times New Roman"/>
                <w:sz w:val="24"/>
                <w:szCs w:val="24"/>
              </w:rPr>
            </w:pPr>
          </w:p>
        </w:tc>
        <w:tc>
          <w:tcPr>
            <w:tcW w:w="2835" w:type="dxa"/>
            <w:vAlign w:val="center"/>
          </w:tcPr>
          <w:p w:rsidR="0026032B" w:rsidRPr="007460DF" w:rsidRDefault="0026032B" w:rsidP="0009733A">
            <w:pPr>
              <w:suppressAutoHyphens/>
              <w:spacing w:line="100" w:lineRule="atLeast"/>
              <w:jc w:val="center"/>
              <w:rPr>
                <w:rFonts w:ascii="Times New Roman" w:eastAsia="Calibri" w:hAnsi="Times New Roman" w:cs="Times New Roman"/>
              </w:rPr>
            </w:pPr>
            <w:r w:rsidRPr="00FF6C21">
              <w:rPr>
                <w:rFonts w:ascii="Times New Roman" w:hAnsi="Times New Roman"/>
              </w:rPr>
              <w:t xml:space="preserve">Сахар белый свекловичный в твердом состоянии без </w:t>
            </w:r>
            <w:proofErr w:type="spellStart"/>
            <w:r w:rsidRPr="00FF6C21">
              <w:rPr>
                <w:rFonts w:ascii="Times New Roman" w:hAnsi="Times New Roman"/>
              </w:rPr>
              <w:t>вкусоароматических</w:t>
            </w:r>
            <w:proofErr w:type="spellEnd"/>
            <w:r w:rsidRPr="00FF6C21">
              <w:rPr>
                <w:rFonts w:ascii="Times New Roman" w:hAnsi="Times New Roman"/>
              </w:rPr>
              <w:t xml:space="preserve"> или красящих добавок</w:t>
            </w:r>
          </w:p>
        </w:tc>
        <w:tc>
          <w:tcPr>
            <w:tcW w:w="1276" w:type="dxa"/>
            <w:vAlign w:val="center"/>
          </w:tcPr>
          <w:p w:rsidR="0026032B" w:rsidRPr="007460DF" w:rsidRDefault="0026032B" w:rsidP="0009733A">
            <w:pPr>
              <w:jc w:val="center"/>
              <w:rPr>
                <w:rFonts w:ascii="Times New Roman" w:eastAsia="Calibri" w:hAnsi="Times New Roman" w:cs="Times New Roman"/>
              </w:rPr>
            </w:pPr>
            <w:r w:rsidRPr="007460DF">
              <w:rPr>
                <w:rFonts w:ascii="Times New Roman" w:hAnsi="Times New Roman" w:cs="Times New Roman"/>
              </w:rPr>
              <w:t>кг</w:t>
            </w:r>
          </w:p>
        </w:tc>
        <w:tc>
          <w:tcPr>
            <w:tcW w:w="1161" w:type="dxa"/>
          </w:tcPr>
          <w:p w:rsidR="0026032B" w:rsidRPr="00820925" w:rsidRDefault="0026032B"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9F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F80"/>
    <w:rsid w:val="00005E89"/>
    <w:rsid w:val="00006D99"/>
    <w:rsid w:val="00016D0B"/>
    <w:rsid w:val="0002493F"/>
    <w:rsid w:val="00035865"/>
    <w:rsid w:val="00041B5B"/>
    <w:rsid w:val="000431BC"/>
    <w:rsid w:val="000470C1"/>
    <w:rsid w:val="000509E6"/>
    <w:rsid w:val="000620F6"/>
    <w:rsid w:val="00062A3D"/>
    <w:rsid w:val="00064EA3"/>
    <w:rsid w:val="000656F1"/>
    <w:rsid w:val="00066C17"/>
    <w:rsid w:val="0006776C"/>
    <w:rsid w:val="00070DBF"/>
    <w:rsid w:val="000810F7"/>
    <w:rsid w:val="00087779"/>
    <w:rsid w:val="00094579"/>
    <w:rsid w:val="000945C3"/>
    <w:rsid w:val="00095AF1"/>
    <w:rsid w:val="000A0406"/>
    <w:rsid w:val="000A416E"/>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5C1"/>
    <w:rsid w:val="00170DB1"/>
    <w:rsid w:val="00176A5F"/>
    <w:rsid w:val="00177469"/>
    <w:rsid w:val="0018243D"/>
    <w:rsid w:val="00185CDC"/>
    <w:rsid w:val="00190231"/>
    <w:rsid w:val="001A18CA"/>
    <w:rsid w:val="001A32F0"/>
    <w:rsid w:val="001A6F12"/>
    <w:rsid w:val="001B1BB1"/>
    <w:rsid w:val="001B27F4"/>
    <w:rsid w:val="001B6B07"/>
    <w:rsid w:val="001C3967"/>
    <w:rsid w:val="001C735E"/>
    <w:rsid w:val="001D42D2"/>
    <w:rsid w:val="001D7378"/>
    <w:rsid w:val="001D7B58"/>
    <w:rsid w:val="001E16AF"/>
    <w:rsid w:val="001E3B4B"/>
    <w:rsid w:val="001E48FA"/>
    <w:rsid w:val="001E5270"/>
    <w:rsid w:val="001F2101"/>
    <w:rsid w:val="001F295C"/>
    <w:rsid w:val="00202A5E"/>
    <w:rsid w:val="0020586B"/>
    <w:rsid w:val="00205E75"/>
    <w:rsid w:val="002069E8"/>
    <w:rsid w:val="00206E7A"/>
    <w:rsid w:val="00207080"/>
    <w:rsid w:val="00207C93"/>
    <w:rsid w:val="002117F8"/>
    <w:rsid w:val="00211CD2"/>
    <w:rsid w:val="00214D2D"/>
    <w:rsid w:val="0021501F"/>
    <w:rsid w:val="002167F3"/>
    <w:rsid w:val="00217F4C"/>
    <w:rsid w:val="00222B00"/>
    <w:rsid w:val="002231C3"/>
    <w:rsid w:val="0025627C"/>
    <w:rsid w:val="00257BAA"/>
    <w:rsid w:val="0026032B"/>
    <w:rsid w:val="00262D61"/>
    <w:rsid w:val="00266807"/>
    <w:rsid w:val="00270126"/>
    <w:rsid w:val="00272B54"/>
    <w:rsid w:val="002738F1"/>
    <w:rsid w:val="002749AF"/>
    <w:rsid w:val="002761B6"/>
    <w:rsid w:val="0028337A"/>
    <w:rsid w:val="00295F02"/>
    <w:rsid w:val="0029689D"/>
    <w:rsid w:val="002A0D77"/>
    <w:rsid w:val="002A17A4"/>
    <w:rsid w:val="002A1B1A"/>
    <w:rsid w:val="002B0EC5"/>
    <w:rsid w:val="002B10D4"/>
    <w:rsid w:val="002B3DD6"/>
    <w:rsid w:val="002B4A64"/>
    <w:rsid w:val="002B51A8"/>
    <w:rsid w:val="002B708F"/>
    <w:rsid w:val="002C03E4"/>
    <w:rsid w:val="002C4DA9"/>
    <w:rsid w:val="002C606F"/>
    <w:rsid w:val="002D198B"/>
    <w:rsid w:val="002D577B"/>
    <w:rsid w:val="002F42E7"/>
    <w:rsid w:val="002F551F"/>
    <w:rsid w:val="00312C51"/>
    <w:rsid w:val="0031667A"/>
    <w:rsid w:val="003349BC"/>
    <w:rsid w:val="00360E20"/>
    <w:rsid w:val="00363906"/>
    <w:rsid w:val="003816FA"/>
    <w:rsid w:val="0038229C"/>
    <w:rsid w:val="003905C4"/>
    <w:rsid w:val="003943AB"/>
    <w:rsid w:val="003973F0"/>
    <w:rsid w:val="003A69DE"/>
    <w:rsid w:val="003A7156"/>
    <w:rsid w:val="003B07D3"/>
    <w:rsid w:val="003B330D"/>
    <w:rsid w:val="003B6E11"/>
    <w:rsid w:val="003C21A3"/>
    <w:rsid w:val="003C2652"/>
    <w:rsid w:val="003D25D5"/>
    <w:rsid w:val="003D2AE2"/>
    <w:rsid w:val="003D3BFD"/>
    <w:rsid w:val="003D5CDF"/>
    <w:rsid w:val="003E29E7"/>
    <w:rsid w:val="003E543B"/>
    <w:rsid w:val="003F10C7"/>
    <w:rsid w:val="003F6221"/>
    <w:rsid w:val="004031F1"/>
    <w:rsid w:val="004049BD"/>
    <w:rsid w:val="0040740B"/>
    <w:rsid w:val="00421B1C"/>
    <w:rsid w:val="00434EF3"/>
    <w:rsid w:val="00436DD7"/>
    <w:rsid w:val="00437744"/>
    <w:rsid w:val="0044161A"/>
    <w:rsid w:val="0045295B"/>
    <w:rsid w:val="00463F5B"/>
    <w:rsid w:val="0047042A"/>
    <w:rsid w:val="00472DF7"/>
    <w:rsid w:val="00473367"/>
    <w:rsid w:val="0047524F"/>
    <w:rsid w:val="00482729"/>
    <w:rsid w:val="00495383"/>
    <w:rsid w:val="004A1EA0"/>
    <w:rsid w:val="004A46F3"/>
    <w:rsid w:val="004B4E35"/>
    <w:rsid w:val="004B5120"/>
    <w:rsid w:val="004B640C"/>
    <w:rsid w:val="004C1E49"/>
    <w:rsid w:val="004D1D57"/>
    <w:rsid w:val="004D4BA8"/>
    <w:rsid w:val="004E0742"/>
    <w:rsid w:val="004E590E"/>
    <w:rsid w:val="004E5AF7"/>
    <w:rsid w:val="004F282B"/>
    <w:rsid w:val="004F41D6"/>
    <w:rsid w:val="00500535"/>
    <w:rsid w:val="005023CF"/>
    <w:rsid w:val="0050293E"/>
    <w:rsid w:val="00503601"/>
    <w:rsid w:val="00504898"/>
    <w:rsid w:val="0053000C"/>
    <w:rsid w:val="005402A7"/>
    <w:rsid w:val="0054334B"/>
    <w:rsid w:val="0054758F"/>
    <w:rsid w:val="00551BB2"/>
    <w:rsid w:val="00556226"/>
    <w:rsid w:val="00577DC5"/>
    <w:rsid w:val="00586E84"/>
    <w:rsid w:val="00587D87"/>
    <w:rsid w:val="005901B8"/>
    <w:rsid w:val="00590693"/>
    <w:rsid w:val="005A1661"/>
    <w:rsid w:val="005B3EE9"/>
    <w:rsid w:val="005C081E"/>
    <w:rsid w:val="005C1569"/>
    <w:rsid w:val="005C4151"/>
    <w:rsid w:val="005D64CB"/>
    <w:rsid w:val="005E4A84"/>
    <w:rsid w:val="005E5CC5"/>
    <w:rsid w:val="005F502C"/>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C486B"/>
    <w:rsid w:val="006D03D0"/>
    <w:rsid w:val="006D3A5F"/>
    <w:rsid w:val="006D575A"/>
    <w:rsid w:val="006D7C8D"/>
    <w:rsid w:val="006F3D09"/>
    <w:rsid w:val="006F6C17"/>
    <w:rsid w:val="006F7871"/>
    <w:rsid w:val="00701B32"/>
    <w:rsid w:val="00707927"/>
    <w:rsid w:val="007178AB"/>
    <w:rsid w:val="00720C2F"/>
    <w:rsid w:val="00743620"/>
    <w:rsid w:val="00744AA6"/>
    <w:rsid w:val="007460DF"/>
    <w:rsid w:val="007478C2"/>
    <w:rsid w:val="00764B5C"/>
    <w:rsid w:val="00772C36"/>
    <w:rsid w:val="007740B6"/>
    <w:rsid w:val="0078594C"/>
    <w:rsid w:val="00790A8C"/>
    <w:rsid w:val="00794778"/>
    <w:rsid w:val="007A3445"/>
    <w:rsid w:val="007B2CFB"/>
    <w:rsid w:val="007B4B3A"/>
    <w:rsid w:val="007B57FB"/>
    <w:rsid w:val="007C74B5"/>
    <w:rsid w:val="007D569D"/>
    <w:rsid w:val="007E5199"/>
    <w:rsid w:val="007E7060"/>
    <w:rsid w:val="007F42F4"/>
    <w:rsid w:val="007F64F5"/>
    <w:rsid w:val="00810C9B"/>
    <w:rsid w:val="00811AFA"/>
    <w:rsid w:val="008202FB"/>
    <w:rsid w:val="00820925"/>
    <w:rsid w:val="00821635"/>
    <w:rsid w:val="008226F4"/>
    <w:rsid w:val="008276BE"/>
    <w:rsid w:val="00833ED6"/>
    <w:rsid w:val="008409B2"/>
    <w:rsid w:val="00844B28"/>
    <w:rsid w:val="00845F8F"/>
    <w:rsid w:val="00857ADF"/>
    <w:rsid w:val="00864DAB"/>
    <w:rsid w:val="0087428A"/>
    <w:rsid w:val="0089124D"/>
    <w:rsid w:val="008A1328"/>
    <w:rsid w:val="008A50F9"/>
    <w:rsid w:val="008B03B2"/>
    <w:rsid w:val="008B2EB7"/>
    <w:rsid w:val="008B5460"/>
    <w:rsid w:val="008B5D54"/>
    <w:rsid w:val="008B5FE3"/>
    <w:rsid w:val="008D2897"/>
    <w:rsid w:val="008D30A8"/>
    <w:rsid w:val="008F0B2C"/>
    <w:rsid w:val="008F6066"/>
    <w:rsid w:val="00904FAB"/>
    <w:rsid w:val="00905B31"/>
    <w:rsid w:val="0091153D"/>
    <w:rsid w:val="00933A76"/>
    <w:rsid w:val="00940D36"/>
    <w:rsid w:val="00942D90"/>
    <w:rsid w:val="00944295"/>
    <w:rsid w:val="00946088"/>
    <w:rsid w:val="00953C52"/>
    <w:rsid w:val="009550FD"/>
    <w:rsid w:val="00955F39"/>
    <w:rsid w:val="00956D36"/>
    <w:rsid w:val="00963576"/>
    <w:rsid w:val="0097472B"/>
    <w:rsid w:val="00980C22"/>
    <w:rsid w:val="00986A19"/>
    <w:rsid w:val="009906DC"/>
    <w:rsid w:val="0099357F"/>
    <w:rsid w:val="00994460"/>
    <w:rsid w:val="009961D5"/>
    <w:rsid w:val="00997410"/>
    <w:rsid w:val="009A6153"/>
    <w:rsid w:val="009A7F94"/>
    <w:rsid w:val="009B5CED"/>
    <w:rsid w:val="009B7C1D"/>
    <w:rsid w:val="009C2A48"/>
    <w:rsid w:val="009D2DE9"/>
    <w:rsid w:val="009D5054"/>
    <w:rsid w:val="009D7415"/>
    <w:rsid w:val="009E2D9B"/>
    <w:rsid w:val="009E30E4"/>
    <w:rsid w:val="009E73A4"/>
    <w:rsid w:val="009F3378"/>
    <w:rsid w:val="009F69CA"/>
    <w:rsid w:val="009F7799"/>
    <w:rsid w:val="00A038AD"/>
    <w:rsid w:val="00A06EF1"/>
    <w:rsid w:val="00A1245F"/>
    <w:rsid w:val="00A161A5"/>
    <w:rsid w:val="00A16E97"/>
    <w:rsid w:val="00A21A1E"/>
    <w:rsid w:val="00A22C57"/>
    <w:rsid w:val="00A2401B"/>
    <w:rsid w:val="00A2605C"/>
    <w:rsid w:val="00A26183"/>
    <w:rsid w:val="00A43752"/>
    <w:rsid w:val="00A54B5D"/>
    <w:rsid w:val="00A63D60"/>
    <w:rsid w:val="00A701ED"/>
    <w:rsid w:val="00A753E8"/>
    <w:rsid w:val="00A75EF5"/>
    <w:rsid w:val="00A81A64"/>
    <w:rsid w:val="00A90444"/>
    <w:rsid w:val="00A94BBE"/>
    <w:rsid w:val="00A94CE6"/>
    <w:rsid w:val="00AC71B7"/>
    <w:rsid w:val="00AD3384"/>
    <w:rsid w:val="00AD3E66"/>
    <w:rsid w:val="00AE0EF9"/>
    <w:rsid w:val="00AE1E85"/>
    <w:rsid w:val="00AE68A9"/>
    <w:rsid w:val="00AE7892"/>
    <w:rsid w:val="00AF0C05"/>
    <w:rsid w:val="00AF19AB"/>
    <w:rsid w:val="00AF1B79"/>
    <w:rsid w:val="00AF2204"/>
    <w:rsid w:val="00AF245B"/>
    <w:rsid w:val="00AF2B94"/>
    <w:rsid w:val="00B04573"/>
    <w:rsid w:val="00B14420"/>
    <w:rsid w:val="00B15F3E"/>
    <w:rsid w:val="00B2287F"/>
    <w:rsid w:val="00B33ADC"/>
    <w:rsid w:val="00B43F1A"/>
    <w:rsid w:val="00B57B9B"/>
    <w:rsid w:val="00B6157E"/>
    <w:rsid w:val="00B63A1C"/>
    <w:rsid w:val="00B64F37"/>
    <w:rsid w:val="00B66C9B"/>
    <w:rsid w:val="00B77AEC"/>
    <w:rsid w:val="00B77DCD"/>
    <w:rsid w:val="00B961A4"/>
    <w:rsid w:val="00BB29E8"/>
    <w:rsid w:val="00BB329C"/>
    <w:rsid w:val="00BB7F39"/>
    <w:rsid w:val="00BD0B03"/>
    <w:rsid w:val="00BD33AD"/>
    <w:rsid w:val="00BD40B3"/>
    <w:rsid w:val="00BE6CCA"/>
    <w:rsid w:val="00BF7271"/>
    <w:rsid w:val="00C204FC"/>
    <w:rsid w:val="00C208B6"/>
    <w:rsid w:val="00C240A7"/>
    <w:rsid w:val="00C26825"/>
    <w:rsid w:val="00C3056F"/>
    <w:rsid w:val="00C31E08"/>
    <w:rsid w:val="00C32E2B"/>
    <w:rsid w:val="00C43661"/>
    <w:rsid w:val="00C511E5"/>
    <w:rsid w:val="00C519D1"/>
    <w:rsid w:val="00C54A19"/>
    <w:rsid w:val="00C64DBE"/>
    <w:rsid w:val="00C75A91"/>
    <w:rsid w:val="00C80425"/>
    <w:rsid w:val="00C83A39"/>
    <w:rsid w:val="00C857CB"/>
    <w:rsid w:val="00C861B3"/>
    <w:rsid w:val="00C861D7"/>
    <w:rsid w:val="00C872D8"/>
    <w:rsid w:val="00C90F8B"/>
    <w:rsid w:val="00C93E53"/>
    <w:rsid w:val="00CA4AAA"/>
    <w:rsid w:val="00CB4593"/>
    <w:rsid w:val="00CC3AA5"/>
    <w:rsid w:val="00CD2C0C"/>
    <w:rsid w:val="00CD707E"/>
    <w:rsid w:val="00CE1579"/>
    <w:rsid w:val="00CE1F2A"/>
    <w:rsid w:val="00CE529B"/>
    <w:rsid w:val="00CF535B"/>
    <w:rsid w:val="00D078F6"/>
    <w:rsid w:val="00D10336"/>
    <w:rsid w:val="00D10441"/>
    <w:rsid w:val="00D1157B"/>
    <w:rsid w:val="00D17928"/>
    <w:rsid w:val="00D17BF4"/>
    <w:rsid w:val="00D22D1F"/>
    <w:rsid w:val="00D278C8"/>
    <w:rsid w:val="00D36823"/>
    <w:rsid w:val="00D3770C"/>
    <w:rsid w:val="00D43D72"/>
    <w:rsid w:val="00D47BC8"/>
    <w:rsid w:val="00D5441B"/>
    <w:rsid w:val="00D57DBB"/>
    <w:rsid w:val="00D6340D"/>
    <w:rsid w:val="00D66336"/>
    <w:rsid w:val="00D71C80"/>
    <w:rsid w:val="00D76C60"/>
    <w:rsid w:val="00D76D97"/>
    <w:rsid w:val="00D7778A"/>
    <w:rsid w:val="00D82DD0"/>
    <w:rsid w:val="00DA0108"/>
    <w:rsid w:val="00DB6AD3"/>
    <w:rsid w:val="00DB7CFA"/>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6349E"/>
    <w:rsid w:val="00E7359A"/>
    <w:rsid w:val="00E86A48"/>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31108"/>
    <w:rsid w:val="00F4154E"/>
    <w:rsid w:val="00F42516"/>
    <w:rsid w:val="00F66073"/>
    <w:rsid w:val="00F7020F"/>
    <w:rsid w:val="00F70395"/>
    <w:rsid w:val="00F733C3"/>
    <w:rsid w:val="00F97AE6"/>
    <w:rsid w:val="00FA5DAB"/>
    <w:rsid w:val="00FB24D9"/>
    <w:rsid w:val="00FE4E67"/>
    <w:rsid w:val="00FF6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75D07-1065-4EAD-AAC6-B6C22E2F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link w:val="1"/>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1">
    <w:name w:val="Гиперссылка1"/>
    <w:basedOn w:val="a"/>
    <w:link w:val="a7"/>
    <w:rsid w:val="007E7060"/>
    <w:pPr>
      <w:spacing w:line="264" w:lineRule="auto"/>
    </w:pPr>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6461</Words>
  <Characters>36829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Мараев А.В.</dc:creator>
  <cp:keywords/>
  <dc:description/>
  <cp:lastModifiedBy>DS AEROCOOL</cp:lastModifiedBy>
  <cp:revision>11</cp:revision>
  <cp:lastPrinted>2020-06-23T08:52:00Z</cp:lastPrinted>
  <dcterms:created xsi:type="dcterms:W3CDTF">2024-03-20T09:53:00Z</dcterms:created>
  <dcterms:modified xsi:type="dcterms:W3CDTF">2024-04-08T12:21:00Z</dcterms:modified>
</cp:coreProperties>
</file>