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82"/>
        <w:gridCol w:w="4773"/>
      </w:tblGrid>
      <w:tr w:rsidR="0028337A" w:rsidRPr="0028337A" w:rsidTr="009C0336">
        <w:tc>
          <w:tcPr>
            <w:tcW w:w="4962"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28337A" w:rsidRDefault="0028337A" w:rsidP="009F133C">
            <w:pPr>
              <w:autoSpaceDE w:val="0"/>
              <w:autoSpaceDN w:val="0"/>
              <w:adjustRightInd w:val="0"/>
              <w:spacing w:after="20" w:line="240" w:lineRule="auto"/>
              <w:ind w:left="130" w:right="102"/>
              <w:jc w:val="center"/>
              <w:outlineLvl w:val="0"/>
              <w:rPr>
                <w:rFonts w:ascii="Times New Roman" w:eastAsia="Calibri" w:hAnsi="Times New Roman" w:cs="Times New Roman"/>
                <w:sz w:val="24"/>
                <w:szCs w:val="24"/>
              </w:rPr>
            </w:pPr>
          </w:p>
        </w:tc>
      </w:tr>
    </w:tbl>
    <w:p w:rsidR="002A17A4" w:rsidRPr="00820925" w:rsidRDefault="002A17A4" w:rsidP="009C0336">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3652F3">
        <w:rPr>
          <w:rFonts w:ascii="Times New Roman" w:hAnsi="Times New Roman" w:cs="Times New Roman"/>
          <w:b/>
          <w:sz w:val="24"/>
          <w:szCs w:val="24"/>
        </w:rPr>
        <w:t>№ 151</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025E0D">
        <w:rPr>
          <w:rFonts w:ascii="Times New Roman" w:hAnsi="Times New Roman" w:cs="Times New Roman"/>
          <w:sz w:val="24"/>
          <w:szCs w:val="24"/>
        </w:rPr>
        <w:t>круп</w:t>
      </w:r>
      <w:r w:rsidR="00416158">
        <w:rPr>
          <w:rFonts w:ascii="Times New Roman" w:hAnsi="Times New Roman" w:cs="Times New Roman"/>
          <w:sz w:val="24"/>
          <w:szCs w:val="24"/>
        </w:rPr>
        <w:t xml:space="preserve"> </w:t>
      </w:r>
      <w:r w:rsidR="0028337A">
        <w:rPr>
          <w:rFonts w:ascii="Times New Roman" w:hAnsi="Times New Roman" w:cs="Times New Roman"/>
          <w:sz w:val="24"/>
          <w:szCs w:val="24"/>
        </w:rPr>
        <w:t>в течение 202</w:t>
      </w:r>
      <w:r w:rsidR="009F133C">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3652F3">
        <w:rPr>
          <w:rFonts w:ascii="Times New Roman" w:hAnsi="Times New Roman" w:cs="Times New Roman"/>
          <w:sz w:val="24"/>
          <w:szCs w:val="24"/>
        </w:rPr>
        <w:t>ационный код закупки - 243583401826958340100100220011061244</w:t>
      </w:r>
      <w:r w:rsidR="001D7378">
        <w:rPr>
          <w:rFonts w:ascii="Times New Roman" w:hAnsi="Times New Roman" w:cs="Times New Roman"/>
          <w:sz w:val="24"/>
          <w:szCs w:val="24"/>
        </w:rPr>
        <w:t>)</w:t>
      </w:r>
    </w:p>
    <w:p w:rsidR="00664200" w:rsidRDefault="00664200" w:rsidP="003652F3">
      <w:pPr>
        <w:spacing w:after="1" w:line="220" w:lineRule="atLeast"/>
        <w:jc w:val="both"/>
        <w:rPr>
          <w:rFonts w:ascii="Times New Roman" w:hAnsi="Times New Roman"/>
          <w:sz w:val="24"/>
          <w:szCs w:val="24"/>
        </w:rPr>
      </w:pPr>
    </w:p>
    <w:p w:rsidR="00664200" w:rsidRDefault="00664200" w:rsidP="00664200">
      <w:pPr>
        <w:rPr>
          <w:rFonts w:ascii="Times New Roman" w:hAnsi="Times New Roman"/>
          <w:sz w:val="24"/>
          <w:szCs w:val="24"/>
        </w:rPr>
      </w:pPr>
      <w:r>
        <w:rPr>
          <w:rFonts w:ascii="Times New Roman" w:hAnsi="Times New Roman"/>
          <w:sz w:val="24"/>
          <w:szCs w:val="24"/>
        </w:rPr>
        <w:t xml:space="preserve">г. Пенза                                                                                                       </w:t>
      </w:r>
      <w:proofErr w:type="gramStart"/>
      <w:r>
        <w:rPr>
          <w:rFonts w:ascii="Times New Roman" w:hAnsi="Times New Roman"/>
          <w:sz w:val="24"/>
          <w:szCs w:val="24"/>
        </w:rPr>
        <w:t xml:space="preserve">   «</w:t>
      </w:r>
      <w:proofErr w:type="gramEnd"/>
      <w:r>
        <w:rPr>
          <w:rFonts w:ascii="Times New Roman" w:hAnsi="Times New Roman"/>
          <w:sz w:val="24"/>
          <w:szCs w:val="24"/>
        </w:rPr>
        <w:t xml:space="preserve"> 01 » апреля  2024г.</w:t>
      </w:r>
    </w:p>
    <w:p w:rsidR="002A17A4" w:rsidRPr="00820925" w:rsidRDefault="003652F3" w:rsidP="003652F3">
      <w:pPr>
        <w:spacing w:after="1" w:line="220" w:lineRule="atLeast"/>
        <w:jc w:val="both"/>
        <w:rPr>
          <w:rFonts w:ascii="Times New Roman" w:hAnsi="Times New Roman" w:cs="Times New Roman"/>
          <w:sz w:val="24"/>
          <w:szCs w:val="24"/>
        </w:rPr>
      </w:pPr>
      <w:r w:rsidRPr="00702DDA">
        <w:rPr>
          <w:rFonts w:ascii="Times New Roman" w:hAnsi="Times New Roman"/>
          <w:sz w:val="24"/>
          <w:szCs w:val="24"/>
        </w:rPr>
        <w:t>Муниципальное бюджетное дошкольное образовател</w:t>
      </w:r>
      <w:r>
        <w:rPr>
          <w:rFonts w:ascii="Times New Roman" w:hAnsi="Times New Roman"/>
          <w:sz w:val="24"/>
          <w:szCs w:val="24"/>
        </w:rPr>
        <w:t>ьное учреждение детский сад № 57 г. Пензы «Матрёшка</w:t>
      </w:r>
      <w:r w:rsidRPr="00702DDA">
        <w:rPr>
          <w:rFonts w:ascii="Times New Roman" w:hAnsi="Times New Roman"/>
          <w:sz w:val="24"/>
          <w:szCs w:val="24"/>
        </w:rPr>
        <w:t>»</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в лице</w:t>
      </w:r>
      <w:r w:rsidRPr="003652F3">
        <w:rPr>
          <w:rFonts w:ascii="Times New Roman" w:hAnsi="Times New Roman"/>
          <w:bCs/>
          <w:sz w:val="24"/>
          <w:szCs w:val="24"/>
        </w:rPr>
        <w:t xml:space="preserve"> </w:t>
      </w:r>
      <w:r>
        <w:rPr>
          <w:rFonts w:ascii="Times New Roman" w:hAnsi="Times New Roman"/>
          <w:bCs/>
          <w:sz w:val="24"/>
          <w:szCs w:val="24"/>
        </w:rPr>
        <w:t>заведующего Гладилиной Елены Евгеньевны</w:t>
      </w:r>
      <w:r w:rsidR="00F7020F" w:rsidRPr="00820925">
        <w:rPr>
          <w:rFonts w:ascii="Times New Roman" w:hAnsi="Times New Roman" w:cs="Times New Roman"/>
          <w:bCs/>
          <w:sz w:val="24"/>
          <w:szCs w:val="24"/>
        </w:rPr>
        <w:t xml:space="preserve"> ,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xml:space="preserve">, с одной стороны, и </w:t>
      </w:r>
      <w:r>
        <w:rPr>
          <w:rFonts w:ascii="Times New Roman" w:hAnsi="Times New Roman"/>
          <w:sz w:val="24"/>
          <w:szCs w:val="24"/>
        </w:rPr>
        <w:t>Общество</w:t>
      </w:r>
      <w:r w:rsidRPr="00586D4F">
        <w:rPr>
          <w:rFonts w:ascii="Times New Roman" w:hAnsi="Times New Roman"/>
          <w:sz w:val="24"/>
          <w:szCs w:val="24"/>
        </w:rPr>
        <w:t xml:space="preserve"> </w:t>
      </w:r>
      <w:r>
        <w:rPr>
          <w:rFonts w:ascii="Times New Roman" w:hAnsi="Times New Roman"/>
          <w:sz w:val="24"/>
          <w:szCs w:val="24"/>
        </w:rPr>
        <w:t>с ограниченной ответственностью «РУССТОРГ»</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w:t>
      </w:r>
      <w:r>
        <w:rPr>
          <w:rFonts w:ascii="Times New Roman" w:hAnsi="Times New Roman"/>
          <w:sz w:val="24"/>
          <w:szCs w:val="24"/>
        </w:rPr>
        <w:t xml:space="preserve">менеджера </w:t>
      </w:r>
      <w:proofErr w:type="spellStart"/>
      <w:r>
        <w:rPr>
          <w:rFonts w:ascii="Times New Roman" w:hAnsi="Times New Roman"/>
          <w:sz w:val="24"/>
          <w:szCs w:val="24"/>
        </w:rPr>
        <w:t>Лощилиной</w:t>
      </w:r>
      <w:proofErr w:type="spellEnd"/>
      <w:r>
        <w:rPr>
          <w:rFonts w:ascii="Times New Roman" w:hAnsi="Times New Roman"/>
          <w:sz w:val="24"/>
          <w:szCs w:val="24"/>
        </w:rPr>
        <w:t xml:space="preserve"> Натальи Викторовны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 xml:space="preserve">его на основании </w:t>
      </w:r>
      <w:r>
        <w:rPr>
          <w:rFonts w:ascii="Times New Roman" w:hAnsi="Times New Roman"/>
          <w:sz w:val="24"/>
          <w:szCs w:val="24"/>
        </w:rPr>
        <w:t>доверенности № 7 от 06.03.2024г</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Pr>
          <w:rFonts w:ascii="Times New Roman" w:hAnsi="Times New Roman" w:cs="Times New Roman"/>
          <w:sz w:val="24"/>
          <w:szCs w:val="24"/>
        </w:rPr>
        <w:t xml:space="preserve">Протокола </w:t>
      </w:r>
      <w:r>
        <w:rPr>
          <w:rFonts w:ascii="Times New Roman" w:hAnsi="Times New Roman"/>
          <w:sz w:val="24"/>
          <w:szCs w:val="24"/>
        </w:rPr>
        <w:t>подведения итогов определения поставщика (подрядчика, исполнителя)</w:t>
      </w:r>
      <w:r>
        <w:rPr>
          <w:rFonts w:ascii="Times New Roman" w:hAnsi="Times New Roman" w:cs="Times New Roman"/>
          <w:sz w:val="24"/>
          <w:szCs w:val="24"/>
        </w:rPr>
        <w:t xml:space="preserve"> от 20.03.2024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0855300002824000151</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025E0D">
        <w:rPr>
          <w:rFonts w:ascii="Times New Roman" w:hAnsi="Times New Roman" w:cs="Times New Roman"/>
          <w:sz w:val="24"/>
          <w:szCs w:val="24"/>
        </w:rPr>
        <w:t>крупы</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BE14F9" w:rsidRPr="00BE14F9">
        <w:rPr>
          <w:rFonts w:ascii="Times New Roman" w:hAnsi="Times New Roman" w:cs="Times New Roman"/>
          <w:sz w:val="24"/>
          <w:szCs w:val="24"/>
        </w:rPr>
        <w:t>Максимальное значение цены Ко</w:t>
      </w:r>
      <w:r w:rsidR="003652F3">
        <w:rPr>
          <w:rFonts w:ascii="Times New Roman" w:hAnsi="Times New Roman" w:cs="Times New Roman"/>
          <w:sz w:val="24"/>
          <w:szCs w:val="24"/>
        </w:rPr>
        <w:t>нтракта составляет 104 647 (Сто четыре тысячи шестьсот сорок семь) рублей 00</w:t>
      </w:r>
      <w:r w:rsidR="00BE14F9" w:rsidRPr="00BE14F9">
        <w:rPr>
          <w:rFonts w:ascii="Times New Roman" w:hAnsi="Times New Roman" w:cs="Times New Roman"/>
          <w:sz w:val="24"/>
          <w:szCs w:val="24"/>
        </w:rPr>
        <w:t xml:space="preserve"> копеек</w:t>
      </w:r>
      <w:r w:rsidR="003652F3">
        <w:rPr>
          <w:rFonts w:ascii="Times New Roman" w:hAnsi="Times New Roman" w:cs="Times New Roman"/>
          <w:sz w:val="24"/>
          <w:szCs w:val="24"/>
        </w:rPr>
        <w:t xml:space="preserve">,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BE14F9" w:rsidRPr="00820925" w:rsidRDefault="00BE14F9" w:rsidP="001020FD">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3652F3" w:rsidRDefault="002A17A4" w:rsidP="003652F3">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614889">
        <w:rPr>
          <w:rFonts w:ascii="Times New Roman" w:hAnsi="Times New Roman" w:cs="Times New Roman"/>
          <w:sz w:val="24"/>
          <w:szCs w:val="24"/>
        </w:rPr>
        <w:t>средства бюджетного учреждения:</w:t>
      </w:r>
      <w:r w:rsidR="003652F3">
        <w:rPr>
          <w:rFonts w:ascii="Times New Roman" w:hAnsi="Times New Roman" w:cs="Times New Roman"/>
          <w:sz w:val="24"/>
          <w:szCs w:val="24"/>
        </w:rPr>
        <w:t xml:space="preserve"> </w:t>
      </w:r>
      <w:r w:rsidR="001D7378" w:rsidRPr="003652F3">
        <w:rPr>
          <w:rFonts w:ascii="Times New Roman" w:hAnsi="Times New Roman" w:cs="Times New Roman"/>
          <w:sz w:val="24"/>
          <w:szCs w:val="24"/>
        </w:rPr>
        <w:t>приносящая доход деятельность (собственные доходы учреждения)</w:t>
      </w:r>
      <w:r w:rsidRPr="003652F3">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00614889"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00614889" w:rsidRPr="00820925">
          <w:rPr>
            <w:rFonts w:ascii="Times New Roman" w:hAnsi="Times New Roman" w:cs="Times New Roman"/>
            <w:sz w:val="24"/>
            <w:szCs w:val="24"/>
          </w:rPr>
          <w:t xml:space="preserve">Приложением № </w:t>
        </w:r>
        <w:r w:rsidR="00614889">
          <w:rPr>
            <w:rFonts w:ascii="Times New Roman" w:hAnsi="Times New Roman" w:cs="Times New Roman"/>
            <w:sz w:val="24"/>
            <w:szCs w:val="24"/>
          </w:rPr>
          <w:t>3</w:t>
        </w:r>
      </w:hyperlink>
      <w:r w:rsidR="00614889"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614889">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614889">
        <w:rPr>
          <w:rFonts w:ascii="Times New Roman" w:hAnsi="Times New Roman" w:cs="Times New Roman"/>
          <w:sz w:val="24"/>
          <w:szCs w:val="24"/>
          <w:lang w:val="en-US"/>
        </w:rPr>
        <w:t>III</w:t>
      </w:r>
      <w:r w:rsidR="00614889">
        <w:rPr>
          <w:rFonts w:ascii="Times New Roman" w:hAnsi="Times New Roman" w:cs="Times New Roman"/>
          <w:sz w:val="24"/>
          <w:szCs w:val="24"/>
        </w:rPr>
        <w:t xml:space="preserve"> проекта Контракта</w:t>
      </w:r>
      <w:r w:rsidR="00614889" w:rsidRPr="00820925">
        <w:rPr>
          <w:rFonts w:ascii="Times New Roman" w:hAnsi="Times New Roman" w:cs="Times New Roman"/>
          <w:sz w:val="24"/>
          <w:szCs w:val="24"/>
        </w:rPr>
        <w:t xml:space="preserve">, в течение </w:t>
      </w:r>
      <w:r w:rsidR="00614889">
        <w:rPr>
          <w:rFonts w:ascii="Times New Roman" w:hAnsi="Times New Roman" w:cs="Times New Roman"/>
          <w:sz w:val="24"/>
          <w:szCs w:val="24"/>
        </w:rPr>
        <w:t>7</w:t>
      </w:r>
      <w:r w:rsidR="00614889" w:rsidRPr="00140089">
        <w:rPr>
          <w:rFonts w:ascii="Times New Roman" w:hAnsi="Times New Roman" w:cs="Times New Roman"/>
          <w:sz w:val="24"/>
          <w:szCs w:val="24"/>
        </w:rPr>
        <w:t xml:space="preserve"> (</w:t>
      </w:r>
      <w:r w:rsidR="00614889">
        <w:rPr>
          <w:rFonts w:ascii="Times New Roman" w:hAnsi="Times New Roman" w:cs="Times New Roman"/>
          <w:sz w:val="24"/>
          <w:szCs w:val="24"/>
        </w:rPr>
        <w:t>семи</w:t>
      </w:r>
      <w:r w:rsidR="00614889" w:rsidRPr="00140089">
        <w:rPr>
          <w:rFonts w:ascii="Times New Roman" w:hAnsi="Times New Roman" w:cs="Times New Roman"/>
          <w:sz w:val="24"/>
          <w:szCs w:val="24"/>
        </w:rPr>
        <w:t xml:space="preserve">) рабочих дней </w:t>
      </w:r>
      <w:r w:rsidR="00614889" w:rsidRPr="004B4E35">
        <w:rPr>
          <w:rFonts w:ascii="Times New Roman" w:hAnsi="Times New Roman" w:cs="Times New Roman"/>
          <w:sz w:val="24"/>
          <w:szCs w:val="24"/>
        </w:rPr>
        <w:t>с д</w:t>
      </w:r>
      <w:r w:rsidR="00614889">
        <w:rPr>
          <w:rFonts w:ascii="Times New Roman" w:hAnsi="Times New Roman" w:cs="Times New Roman"/>
          <w:sz w:val="24"/>
          <w:szCs w:val="24"/>
        </w:rPr>
        <w:t>аты</w:t>
      </w:r>
      <w:r w:rsidR="00614889" w:rsidRPr="004B4E35">
        <w:rPr>
          <w:rFonts w:ascii="Times New Roman" w:hAnsi="Times New Roman" w:cs="Times New Roman"/>
          <w:sz w:val="24"/>
          <w:szCs w:val="24"/>
        </w:rPr>
        <w:t xml:space="preserve"> подписания </w:t>
      </w:r>
      <w:r w:rsidR="00614889">
        <w:rPr>
          <w:rFonts w:ascii="Times New Roman" w:hAnsi="Times New Roman" w:cs="Times New Roman"/>
          <w:sz w:val="24"/>
          <w:szCs w:val="24"/>
        </w:rPr>
        <w:t>Заказчиком документа о приемке</w:t>
      </w:r>
      <w:r w:rsidRPr="00820925">
        <w:rPr>
          <w:rFonts w:ascii="Times New Roman" w:hAnsi="Times New Roman" w:cs="Times New Roman"/>
          <w:sz w:val="24"/>
          <w:szCs w:val="24"/>
        </w:rPr>
        <w:t>.</w:t>
      </w:r>
      <w:r w:rsidR="00CE0681">
        <w:rPr>
          <w:rFonts w:ascii="Times New Roman" w:hAnsi="Times New Roman" w:cs="Times New Roman"/>
          <w:sz w:val="24"/>
          <w:szCs w:val="24"/>
        </w:rPr>
        <w:t xml:space="preserve"> </w:t>
      </w:r>
      <w:r w:rsidR="00CE0681">
        <w:rPr>
          <w:rFonts w:ascii="Times New Roman" w:eastAsia="Calibri" w:hAnsi="Times New Roman"/>
          <w:sz w:val="24"/>
          <w:szCs w:val="24"/>
        </w:rPr>
        <w:t xml:space="preserve">Оплата поставленного товара осуществляется по цене единицы </w:t>
      </w:r>
      <w:r w:rsidR="00CE0681">
        <w:rPr>
          <w:rFonts w:ascii="Times New Roman" w:eastAsia="Calibri" w:hAnsi="Times New Roman"/>
          <w:sz w:val="24"/>
          <w:szCs w:val="24"/>
        </w:rPr>
        <w:lastRenderedPageBreak/>
        <w:t>товара исходя из количества поставленного товара, но в размере, не превышающем максимального значения цены контракта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EE3B8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w:t>
      </w:r>
      <w:r w:rsidRPr="00EE3B8F">
        <w:rPr>
          <w:rFonts w:ascii="Times New Roman" w:hAnsi="Times New Roman" w:cs="Times New Roman"/>
          <w:sz w:val="24"/>
          <w:szCs w:val="24"/>
        </w:rPr>
        <w:t xml:space="preserve">не позднее чем за 1 (один) рабочий день до предполагаемой поставки Товара в пределах срока, установленного </w:t>
      </w:r>
      <w:hyperlink w:anchor="P275" w:history="1">
        <w:r w:rsidRPr="00EE3B8F">
          <w:rPr>
            <w:rFonts w:ascii="Times New Roman" w:hAnsi="Times New Roman" w:cs="Times New Roman"/>
            <w:sz w:val="24"/>
            <w:szCs w:val="24"/>
          </w:rPr>
          <w:t>пунктом 11.1</w:t>
        </w:r>
      </w:hyperlink>
      <w:r w:rsidRPr="00EE3B8F">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EE3B8F">
        <w:rPr>
          <w:rFonts w:ascii="Times New Roman" w:hAnsi="Times New Roman" w:cs="Times New Roman"/>
          <w:sz w:val="24"/>
          <w:szCs w:val="24"/>
        </w:rPr>
        <w:t xml:space="preserve">Поставка Товара по Заявкам осуществляется в течение 1 (одного) рабочего </w:t>
      </w:r>
      <w:r w:rsidRPr="00820925">
        <w:rPr>
          <w:rFonts w:ascii="Times New Roman" w:hAnsi="Times New Roman" w:cs="Times New Roman"/>
          <w:sz w:val="24"/>
          <w:szCs w:val="24"/>
        </w:rPr>
        <w:t>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9C7CB5">
        <w:rPr>
          <w:rFonts w:ascii="Times New Roman" w:eastAsia="Calibri" w:hAnsi="Times New Roman" w:cs="Times New Roman"/>
          <w:sz w:val="24"/>
          <w:szCs w:val="24"/>
        </w:rPr>
        <w:t xml:space="preserve">01 апреля </w:t>
      </w:r>
      <w:r w:rsidRPr="00140089">
        <w:rPr>
          <w:rFonts w:ascii="Times New Roman" w:eastAsia="Calibri" w:hAnsi="Times New Roman" w:cs="Times New Roman"/>
          <w:sz w:val="24"/>
          <w:szCs w:val="24"/>
        </w:rPr>
        <w:t xml:space="preserve"> </w:t>
      </w:r>
      <w:r w:rsidR="00C14B35">
        <w:rPr>
          <w:rFonts w:ascii="Times New Roman" w:eastAsia="Calibri" w:hAnsi="Times New Roman" w:cs="Times New Roman"/>
          <w:sz w:val="24"/>
          <w:szCs w:val="24"/>
        </w:rPr>
        <w:t>п</w:t>
      </w:r>
      <w:r w:rsidRPr="00140089">
        <w:rPr>
          <w:rFonts w:ascii="Times New Roman" w:eastAsia="Calibri" w:hAnsi="Times New Roman" w:cs="Times New Roman"/>
          <w:sz w:val="24"/>
          <w:szCs w:val="24"/>
        </w:rPr>
        <w:t xml:space="preserve">о </w:t>
      </w:r>
      <w:r w:rsidR="009C7CB5">
        <w:rPr>
          <w:rFonts w:ascii="Times New Roman" w:eastAsia="Calibri" w:hAnsi="Times New Roman" w:cs="Times New Roman"/>
          <w:sz w:val="24"/>
          <w:szCs w:val="24"/>
        </w:rPr>
        <w:t>28</w:t>
      </w:r>
      <w:r w:rsidR="0090478A">
        <w:rPr>
          <w:rFonts w:ascii="Times New Roman" w:eastAsia="Calibri" w:hAnsi="Times New Roman" w:cs="Times New Roman"/>
          <w:sz w:val="24"/>
          <w:szCs w:val="24"/>
        </w:rPr>
        <w:t xml:space="preserve"> декабря </w:t>
      </w:r>
      <w:r w:rsidR="00614889">
        <w:rPr>
          <w:rFonts w:ascii="Times New Roman" w:eastAsia="Calibri" w:hAnsi="Times New Roman" w:cs="Times New Roman"/>
          <w:sz w:val="24"/>
          <w:szCs w:val="24"/>
        </w:rPr>
        <w:t xml:space="preserve"> 202</w:t>
      </w:r>
      <w:r w:rsidR="009F133C">
        <w:rPr>
          <w:rFonts w:ascii="Times New Roman" w:eastAsia="Calibri" w:hAnsi="Times New Roman" w:cs="Times New Roman"/>
          <w:sz w:val="24"/>
          <w:szCs w:val="24"/>
        </w:rPr>
        <w:t>4</w:t>
      </w:r>
      <w:r w:rsidRPr="00140089">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w:t>
      </w:r>
      <w:r w:rsidRPr="00802453">
        <w:rPr>
          <w:rFonts w:ascii="Times New Roman" w:eastAsia="Calibri" w:hAnsi="Times New Roman" w:cs="Times New Roman"/>
          <w:sz w:val="24"/>
          <w:szCs w:val="24"/>
        </w:rPr>
        <w:t xml:space="preserve">с </w:t>
      </w:r>
      <w:r w:rsidR="00802453" w:rsidRPr="00802453">
        <w:rPr>
          <w:rFonts w:ascii="Times New Roman" w:eastAsia="Calibri" w:hAnsi="Times New Roman" w:cs="Times New Roman"/>
          <w:sz w:val="24"/>
          <w:szCs w:val="24"/>
        </w:rPr>
        <w:t>7</w:t>
      </w:r>
      <w:r w:rsidRPr="00802453">
        <w:rPr>
          <w:rFonts w:ascii="Times New Roman" w:eastAsia="Calibri" w:hAnsi="Times New Roman" w:cs="Times New Roman"/>
          <w:sz w:val="24"/>
          <w:szCs w:val="24"/>
        </w:rPr>
        <w:t>-00 до 1</w:t>
      </w:r>
      <w:r w:rsidR="002C03E4" w:rsidRPr="00802453">
        <w:rPr>
          <w:rFonts w:ascii="Times New Roman" w:eastAsia="Calibri" w:hAnsi="Times New Roman" w:cs="Times New Roman"/>
          <w:sz w:val="24"/>
          <w:szCs w:val="24"/>
        </w:rPr>
        <w:t>5</w:t>
      </w:r>
      <w:r w:rsidRPr="00802453">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A17A4" w:rsidRPr="00140089"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EE3B8F">
        <w:rPr>
          <w:rFonts w:ascii="Times New Roman" w:eastAsiaTheme="minorEastAsia" w:hAnsi="Times New Roman" w:cs="Times New Roman"/>
          <w:sz w:val="24"/>
          <w:szCs w:val="24"/>
          <w:shd w:val="clear" w:color="auto" w:fill="FFFFFF"/>
          <w:lang w:eastAsia="ru-RU"/>
        </w:rPr>
        <w:t xml:space="preserve">Поставщик в </w:t>
      </w:r>
      <w:r w:rsidR="00614889">
        <w:rPr>
          <w:rFonts w:ascii="Times New Roman" w:eastAsiaTheme="minorEastAsia" w:hAnsi="Times New Roman" w:cs="Times New Roman"/>
          <w:sz w:val="24"/>
          <w:szCs w:val="24"/>
          <w:shd w:val="clear" w:color="auto" w:fill="FFFFFF"/>
          <w:lang w:eastAsia="ru-RU"/>
        </w:rPr>
        <w:t>течение 5 рабочих дней с даты поставки</w:t>
      </w:r>
      <w:r w:rsidRPr="00EE3B8F">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w:t>
      </w:r>
      <w:r w:rsidRPr="00592921">
        <w:rPr>
          <w:rFonts w:ascii="Times New Roman" w:eastAsiaTheme="minorEastAsia" w:hAnsi="Times New Roman" w:cs="Times New Roman"/>
          <w:sz w:val="24"/>
          <w:szCs w:val="24"/>
          <w:shd w:val="clear" w:color="auto" w:fill="FFFFFF"/>
          <w:lang w:eastAsia="ru-RU"/>
        </w:rPr>
        <w:t>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EE3B8F">
        <w:rPr>
          <w:rFonts w:ascii="Times New Roman" w:eastAsiaTheme="minorEastAsia" w:hAnsi="Times New Roman" w:cs="Times New Roman"/>
          <w:sz w:val="24"/>
          <w:szCs w:val="24"/>
          <w:shd w:val="clear" w:color="auto" w:fill="FFFFFF"/>
          <w:lang w:eastAsia="ru-RU"/>
        </w:rPr>
        <w:t>В течение 5 рабочих дней</w:t>
      </w:r>
      <w:r w:rsidR="00FB24D9" w:rsidRPr="00EE3B8F">
        <w:rPr>
          <w:rFonts w:ascii="Times New Roman" w:eastAsiaTheme="minorEastAsia" w:hAnsi="Times New Roman" w:cs="Times New Roman"/>
          <w:sz w:val="24"/>
          <w:szCs w:val="24"/>
          <w:shd w:val="clear" w:color="auto" w:fill="FFFFFF"/>
          <w:lang w:eastAsia="ru-RU"/>
        </w:rPr>
        <w:t xml:space="preserve">, </w:t>
      </w:r>
      <w:r w:rsidRPr="00EE3B8F">
        <w:rPr>
          <w:rFonts w:ascii="Times New Roman" w:eastAsiaTheme="minorEastAsia" w:hAnsi="Times New Roman" w:cs="Times New Roman"/>
          <w:sz w:val="24"/>
          <w:szCs w:val="24"/>
          <w:shd w:val="clear" w:color="auto" w:fill="FFFFFF"/>
          <w:lang w:eastAsia="ru-RU"/>
        </w:rPr>
        <w:t>следующи</w:t>
      </w:r>
      <w:r w:rsidR="00A75EF5" w:rsidRPr="00EE3B8F">
        <w:rPr>
          <w:rFonts w:ascii="Times New Roman" w:eastAsiaTheme="minorEastAsia" w:hAnsi="Times New Roman" w:cs="Times New Roman"/>
          <w:sz w:val="24"/>
          <w:szCs w:val="24"/>
          <w:shd w:val="clear" w:color="auto" w:fill="FFFFFF"/>
          <w:lang w:eastAsia="ru-RU"/>
        </w:rPr>
        <w:t>х</w:t>
      </w:r>
      <w:r w:rsidRPr="00EE3B8F">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w:t>
      </w:r>
      <w:r w:rsidRPr="00592921">
        <w:rPr>
          <w:rFonts w:ascii="Times New Roman" w:eastAsiaTheme="minorEastAsia" w:hAnsi="Times New Roman" w:cs="Times New Roman"/>
          <w:sz w:val="24"/>
          <w:szCs w:val="24"/>
          <w:shd w:val="clear" w:color="auto" w:fill="FFFFFF"/>
          <w:lang w:eastAsia="ru-RU"/>
        </w:rPr>
        <w:t>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EE3B8F"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w:t>
      </w:r>
      <w:r w:rsidRPr="00EE3B8F">
        <w:rPr>
          <w:rFonts w:ascii="Times New Roman" w:hAnsi="Times New Roman" w:cs="Times New Roman"/>
          <w:sz w:val="24"/>
          <w:szCs w:val="24"/>
        </w:rPr>
        <w:t>приемочной комиссии в течение 5 рабочих дней, следующ</w:t>
      </w:r>
      <w:r w:rsidR="00A75EF5" w:rsidRPr="00EE3B8F">
        <w:rPr>
          <w:rFonts w:ascii="Times New Roman" w:hAnsi="Times New Roman" w:cs="Times New Roman"/>
          <w:sz w:val="24"/>
          <w:szCs w:val="24"/>
        </w:rPr>
        <w:t>их</w:t>
      </w:r>
      <w:r w:rsidRPr="00EE3B8F">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w:t>
      </w:r>
      <w:r w:rsidR="0090478A">
        <w:rPr>
          <w:rFonts w:ascii="Times New Roman" w:hAnsi="Times New Roman" w:cs="Times New Roman"/>
          <w:sz w:val="24"/>
          <w:szCs w:val="24"/>
        </w:rPr>
        <w:t>5</w:t>
      </w:r>
      <w:r w:rsidRPr="00820925">
        <w:rPr>
          <w:rFonts w:ascii="Times New Roman" w:hAnsi="Times New Roman" w:cs="Times New Roman"/>
          <w:sz w:val="24"/>
          <w:szCs w:val="24"/>
        </w:rPr>
        <w:t>.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w:t>
      </w:r>
      <w:r w:rsidR="0090478A">
        <w:rPr>
          <w:rFonts w:ascii="Times New Roman" w:hAnsi="Times New Roman" w:cs="Times New Roman"/>
          <w:sz w:val="24"/>
          <w:szCs w:val="24"/>
        </w:rPr>
        <w:t>6</w:t>
      </w:r>
      <w:r w:rsidRPr="00820925">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w:t>
      </w:r>
      <w:r w:rsidR="0090478A">
        <w:rPr>
          <w:rFonts w:ascii="Times New Roman" w:hAnsi="Times New Roman" w:cs="Times New Roman"/>
          <w:sz w:val="24"/>
          <w:szCs w:val="24"/>
        </w:rPr>
        <w:t>7</w:t>
      </w:r>
      <w:r w:rsidRPr="00820925">
        <w:rPr>
          <w:rFonts w:ascii="Times New Roman"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Default="002A17A4">
      <w:pPr>
        <w:spacing w:after="1" w:line="220" w:lineRule="atLeast"/>
        <w:jc w:val="both"/>
        <w:rPr>
          <w:rFonts w:ascii="Times New Roman" w:hAnsi="Times New Roman" w:cs="Times New Roman"/>
          <w:sz w:val="24"/>
          <w:szCs w:val="24"/>
        </w:rPr>
      </w:pPr>
    </w:p>
    <w:p w:rsidR="0090478A" w:rsidRDefault="0090478A">
      <w:pPr>
        <w:spacing w:after="1" w:line="220" w:lineRule="atLeast"/>
        <w:jc w:val="both"/>
        <w:rPr>
          <w:rFonts w:ascii="Times New Roman" w:hAnsi="Times New Roman" w:cs="Times New Roman"/>
          <w:sz w:val="24"/>
          <w:szCs w:val="24"/>
        </w:rPr>
      </w:pPr>
    </w:p>
    <w:p w:rsidR="0090478A" w:rsidRPr="00820925" w:rsidRDefault="0090478A">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671D1E" w:rsidRDefault="00671D1E" w:rsidP="00671D1E">
      <w:pPr>
        <w:spacing w:after="1" w:line="220" w:lineRule="atLeast"/>
        <w:jc w:val="center"/>
        <w:outlineLvl w:val="1"/>
        <w:rPr>
          <w:rFonts w:ascii="Times New Roman" w:hAnsi="Times New Roman" w:cs="Times New Roman"/>
          <w:sz w:val="24"/>
          <w:szCs w:val="24"/>
        </w:rPr>
      </w:pPr>
    </w:p>
    <w:p w:rsidR="00671D1E" w:rsidRPr="00820925" w:rsidRDefault="00671D1E" w:rsidP="00671D1E">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rsidR="00671D1E" w:rsidRPr="00820925" w:rsidRDefault="00671D1E" w:rsidP="00671D1E">
      <w:pPr>
        <w:spacing w:after="1" w:line="220" w:lineRule="atLeast"/>
        <w:jc w:val="both"/>
        <w:rPr>
          <w:rFonts w:ascii="Times New Roman" w:hAnsi="Times New Roman" w:cs="Times New Roman"/>
          <w:sz w:val="24"/>
          <w:szCs w:val="24"/>
        </w:rPr>
      </w:pP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671D1E" w:rsidRDefault="00671D1E" w:rsidP="00671D1E">
      <w:pPr>
        <w:spacing w:after="0" w:line="220" w:lineRule="atLeast"/>
        <w:ind w:firstLine="539"/>
        <w:jc w:val="both"/>
        <w:rPr>
          <w:rFonts w:ascii="Times New Roman" w:hAnsi="Times New Roman" w:cs="Times New Roman"/>
          <w:sz w:val="24"/>
          <w:szCs w:val="24"/>
        </w:rPr>
      </w:pPr>
      <w:bookmarkStart w:id="14" w:name="P216"/>
      <w:bookmarkEnd w:id="14"/>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671D1E" w:rsidRPr="00FB24D9" w:rsidRDefault="00671D1E" w:rsidP="00671D1E">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cs="Times New Roman"/>
          <w:sz w:val="24"/>
          <w:szCs w:val="24"/>
        </w:rPr>
        <w:t>составляет 10 процентов цены Контракта</w:t>
      </w:r>
      <w:r w:rsidR="003652F3">
        <w:rPr>
          <w:rFonts w:ascii="Times New Roman" w:hAnsi="Times New Roman" w:cs="Times New Roman"/>
          <w:sz w:val="24"/>
          <w:szCs w:val="24"/>
        </w:rPr>
        <w:t xml:space="preserve"> </w:t>
      </w:r>
      <w:r w:rsidR="00DB42C1">
        <w:rPr>
          <w:rFonts w:ascii="Times New Roman" w:hAnsi="Times New Roman" w:cs="Times New Roman"/>
          <w:sz w:val="24"/>
          <w:szCs w:val="24"/>
        </w:rPr>
        <w:t>10 464 (Десять тысяч четыреста шестьдесят четыре) рубля 70 копеек</w:t>
      </w:r>
      <w:r w:rsidRPr="00CF535B">
        <w:rPr>
          <w:rFonts w:ascii="Times New Roman" w:hAnsi="Times New Roman" w:cs="Times New Roman"/>
          <w:sz w:val="24"/>
          <w:szCs w:val="24"/>
        </w:rPr>
        <w:t>.</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671D1E" w:rsidRPr="00DB42C1" w:rsidRDefault="00671D1E" w:rsidP="00DB42C1">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DB42C1">
        <w:rPr>
          <w:rFonts w:ascii="Times New Roman" w:hAnsi="Times New Roman" w:cs="Times New Roman"/>
          <w:sz w:val="24"/>
          <w:szCs w:val="24"/>
        </w:rPr>
        <w:t>10 464 (Десять тысяч четыреста шестьдесят четыре) рубля 70 копеек</w:t>
      </w:r>
      <w:r w:rsidR="00DB42C1" w:rsidRPr="00CF535B">
        <w:rPr>
          <w:rFonts w:ascii="Times New Roman" w:hAnsi="Times New Roman" w:cs="Times New Roman"/>
          <w:sz w:val="24"/>
          <w:szCs w:val="24"/>
        </w:rPr>
        <w:t>.</w:t>
      </w:r>
    </w:p>
    <w:p w:rsidR="00671D1E" w:rsidRPr="00DB42C1" w:rsidRDefault="00671D1E" w:rsidP="00DB42C1">
      <w:pPr>
        <w:spacing w:after="0" w:line="220" w:lineRule="atLeast"/>
        <w:ind w:firstLine="539"/>
        <w:jc w:val="both"/>
        <w:rPr>
          <w:rFonts w:ascii="Times New Roman" w:hAnsi="Times New Roman" w:cs="Times New Roman"/>
          <w:color w:val="FF0000"/>
          <w:sz w:val="24"/>
          <w:szCs w:val="24"/>
        </w:rPr>
      </w:pPr>
      <w:r>
        <w:rPr>
          <w:rFonts w:ascii="Times New Roman" w:eastAsia="Calibri" w:hAnsi="Times New Roman" w:cs="Times New Roman"/>
          <w:sz w:val="24"/>
          <w:szCs w:val="24"/>
        </w:rPr>
        <w:t xml:space="preserve">б) в случае, если цена контракта превышает начальную (максимальную) цену контракта, в размере 10 процентов цены контракта, что составляет </w:t>
      </w:r>
      <w:r w:rsidR="00DB42C1">
        <w:rPr>
          <w:rFonts w:ascii="Times New Roman" w:hAnsi="Times New Roman" w:cs="Times New Roman"/>
          <w:sz w:val="24"/>
          <w:szCs w:val="24"/>
        </w:rPr>
        <w:t>10 464 (Десять тысяч четыреста шестьдесят четыре) рубля 70 копеек</w:t>
      </w:r>
      <w:r w:rsidR="00DB42C1" w:rsidRPr="00CF535B">
        <w:rPr>
          <w:rFonts w:ascii="Times New Roman" w:hAnsi="Times New Roman" w:cs="Times New Roman"/>
          <w:sz w:val="24"/>
          <w:szCs w:val="24"/>
        </w:rPr>
        <w:t>.</w:t>
      </w:r>
    </w:p>
    <w:p w:rsidR="00671D1E" w:rsidRDefault="00671D1E" w:rsidP="00671D1E">
      <w:pPr>
        <w:spacing w:after="0" w:line="220" w:lineRule="atLeast"/>
        <w:ind w:firstLine="539"/>
        <w:jc w:val="both"/>
        <w:rPr>
          <w:rFonts w:ascii="Times New Roman" w:hAnsi="Times New Roman" w:cs="Times New Roman"/>
          <w:sz w:val="24"/>
          <w:szCs w:val="24"/>
        </w:rPr>
      </w:pPr>
      <w:bookmarkStart w:id="15" w:name="P218"/>
      <w:bookmarkEnd w:id="15"/>
      <w:r>
        <w:rPr>
          <w:rFonts w:ascii="Times New Roman" w:hAnsi="Times New Roman" w:cs="Times New Roman"/>
          <w:sz w:val="24"/>
          <w:szCs w:val="24"/>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w:t>
      </w:r>
      <w:r>
        <w:rPr>
          <w:rFonts w:ascii="Times New Roman" w:hAnsi="Times New Roman" w:cs="Times New Roman"/>
          <w:sz w:val="24"/>
          <w:szCs w:val="24"/>
        </w:rPr>
        <w:lastRenderedPageBreak/>
        <w:t>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671D1E" w:rsidRDefault="00671D1E" w:rsidP="00671D1E">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671D1E" w:rsidRPr="00820925" w:rsidRDefault="00671D1E" w:rsidP="00671D1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bookmarkStart w:id="16" w:name="P211"/>
      <w:bookmarkEnd w:id="16"/>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E4FE9">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lastRenderedPageBreak/>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671D1E" w:rsidRPr="00820925" w:rsidRDefault="00671D1E" w:rsidP="00671D1E">
      <w:pPr>
        <w:spacing w:after="1" w:line="220" w:lineRule="atLeast"/>
        <w:jc w:val="center"/>
        <w:outlineLvl w:val="1"/>
        <w:rPr>
          <w:rFonts w:ascii="Times New Roman" w:hAnsi="Times New Roman"/>
          <w:sz w:val="24"/>
          <w:szCs w:val="24"/>
        </w:rPr>
      </w:pPr>
      <w:r>
        <w:rPr>
          <w:rFonts w:ascii="Times New Roman" w:hAnsi="Times New Roman"/>
          <w:sz w:val="24"/>
          <w:szCs w:val="24"/>
        </w:rPr>
        <w:t>Х</w:t>
      </w:r>
      <w:r w:rsidRPr="00820925">
        <w:rPr>
          <w:rFonts w:ascii="Times New Roman" w:hAnsi="Times New Roman"/>
          <w:sz w:val="24"/>
          <w:szCs w:val="24"/>
        </w:rPr>
        <w:t>. РАССМОТРЕНИЕ И РАЗРЕШЕНИЕ СПОРОВ</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DD2594">
        <w:rPr>
          <w:rFonts w:ascii="Times New Roman" w:hAnsi="Times New Roman"/>
          <w:sz w:val="24"/>
          <w:szCs w:val="24"/>
        </w:rPr>
        <w:t>истребуемая</w:t>
      </w:r>
      <w:proofErr w:type="spellEnd"/>
      <w:r w:rsidRPr="00DD2594">
        <w:rPr>
          <w:rFonts w:ascii="Times New Roman" w:hAnsi="Times New Roman"/>
          <w:sz w:val="24"/>
          <w:szCs w:val="24"/>
        </w:rPr>
        <w:t xml:space="preserve"> денежная сумма и ее полный и обоснованный расчет.</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671D1E" w:rsidRDefault="00671D1E" w:rsidP="00671D1E">
      <w:pPr>
        <w:spacing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671D1E" w:rsidRDefault="00671D1E" w:rsidP="00671D1E">
      <w:pPr>
        <w:spacing w:after="1" w:line="220" w:lineRule="atLeast"/>
        <w:jc w:val="center"/>
        <w:outlineLvl w:val="1"/>
        <w:rPr>
          <w:rFonts w:ascii="Times New Roman" w:hAnsi="Times New Roman"/>
          <w:sz w:val="24"/>
          <w:szCs w:val="24"/>
        </w:rPr>
      </w:pPr>
    </w:p>
    <w:p w:rsidR="00671D1E" w:rsidRPr="00820925" w:rsidRDefault="00671D1E" w:rsidP="00671D1E">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 СРОК ДЕЙСТВИЯ И ПОРЯДОК ИЗМЕНЕНИЯ,</w:t>
      </w:r>
    </w:p>
    <w:p w:rsidR="00671D1E" w:rsidRPr="00820925" w:rsidRDefault="00671D1E" w:rsidP="00671D1E">
      <w:pPr>
        <w:spacing w:after="1" w:line="220" w:lineRule="atLeast"/>
        <w:jc w:val="center"/>
        <w:rPr>
          <w:rFonts w:ascii="Times New Roman" w:hAnsi="Times New Roman"/>
          <w:sz w:val="24"/>
          <w:szCs w:val="24"/>
        </w:rPr>
      </w:pPr>
      <w:r w:rsidRPr="00820925">
        <w:rPr>
          <w:rFonts w:ascii="Times New Roman" w:hAnsi="Times New Roman"/>
          <w:sz w:val="24"/>
          <w:szCs w:val="24"/>
        </w:rPr>
        <w:t>РАСТОРЖЕНИЯ КОНТРАКТА</w:t>
      </w:r>
    </w:p>
    <w:p w:rsidR="00671D1E" w:rsidRPr="00820925" w:rsidRDefault="00671D1E" w:rsidP="00671D1E">
      <w:pPr>
        <w:spacing w:after="1" w:line="220" w:lineRule="atLeast"/>
        <w:jc w:val="both"/>
        <w:rPr>
          <w:rFonts w:ascii="Times New Roman" w:hAnsi="Times New Roman"/>
          <w:sz w:val="24"/>
          <w:szCs w:val="24"/>
        </w:rPr>
      </w:pPr>
    </w:p>
    <w:p w:rsidR="00671D1E" w:rsidRPr="00DD2594" w:rsidRDefault="00671D1E" w:rsidP="00671D1E">
      <w:pPr>
        <w:spacing w:after="100" w:afterAutospacing="1" w:line="220" w:lineRule="atLeast"/>
        <w:ind w:firstLine="539"/>
        <w:contextualSpacing/>
        <w:jc w:val="both"/>
        <w:rPr>
          <w:rFonts w:ascii="Times New Roman" w:hAnsi="Times New Roman"/>
          <w:sz w:val="24"/>
          <w:szCs w:val="24"/>
        </w:rPr>
      </w:pPr>
      <w:bookmarkStart w:id="20" w:name="P275"/>
      <w:bookmarkEnd w:id="20"/>
      <w:r w:rsidRPr="00DD2594">
        <w:rPr>
          <w:rFonts w:ascii="Times New Roman" w:hAnsi="Times New Roman"/>
          <w:sz w:val="24"/>
          <w:szCs w:val="24"/>
        </w:rPr>
        <w:t xml:space="preserve">11.1. </w:t>
      </w:r>
      <w:r w:rsidR="0090478A" w:rsidRPr="00897716">
        <w:rPr>
          <w:rFonts w:ascii="Times New Roman" w:eastAsia="Calibri" w:hAnsi="Times New Roman" w:cs="Times New Roman"/>
          <w:sz w:val="24"/>
          <w:szCs w:val="24"/>
        </w:rPr>
        <w:t xml:space="preserve">Настоящий Контракт вступает в силу с </w:t>
      </w:r>
      <w:r w:rsidR="0090478A">
        <w:rPr>
          <w:rFonts w:ascii="Times New Roman" w:eastAsia="Calibri" w:hAnsi="Times New Roman" w:cs="Times New Roman"/>
          <w:sz w:val="24"/>
          <w:szCs w:val="24"/>
        </w:rPr>
        <w:t xml:space="preserve">01 апреля 2024 года и действует по </w:t>
      </w:r>
      <w:r w:rsidR="0090478A" w:rsidRPr="00B06B23">
        <w:rPr>
          <w:rFonts w:ascii="Times New Roman" w:eastAsia="Calibri" w:hAnsi="Times New Roman" w:cs="Times New Roman"/>
          <w:sz w:val="24"/>
          <w:szCs w:val="24"/>
        </w:rPr>
        <w:t>31</w:t>
      </w:r>
      <w:r w:rsidR="0090478A">
        <w:rPr>
          <w:rFonts w:ascii="Times New Roman" w:eastAsia="Calibri" w:hAnsi="Times New Roman" w:cs="Times New Roman"/>
          <w:sz w:val="24"/>
          <w:szCs w:val="24"/>
        </w:rPr>
        <w:t xml:space="preserve"> декабря 2024 года, </w:t>
      </w:r>
      <w:r w:rsidRPr="00DD2594">
        <w:rPr>
          <w:rFonts w:ascii="Times New Roman" w:hAnsi="Times New Roman"/>
          <w:sz w:val="24"/>
          <w:szCs w:val="24"/>
        </w:rPr>
        <w:t>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3" w:history="1">
        <w:r w:rsidRPr="00DD2594">
          <w:rPr>
            <w:rFonts w:ascii="Times New Roman" w:hAnsi="Times New Roman"/>
            <w:sz w:val="24"/>
            <w:szCs w:val="24"/>
          </w:rPr>
          <w:t>Законом</w:t>
        </w:r>
      </w:hyperlink>
      <w:r w:rsidRPr="00DD2594">
        <w:rPr>
          <w:rFonts w:ascii="Times New Roman" w:hAnsi="Times New Roman"/>
          <w:sz w:val="24"/>
          <w:szCs w:val="24"/>
        </w:rPr>
        <w:t xml:space="preserve"> N 44-ФЗ случаях и порядке в реестр недобросовестных поставщиков (подрядчиков, исполнителей).</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4" w:history="1">
        <w:r w:rsidRPr="00DD2594">
          <w:rPr>
            <w:rFonts w:ascii="Times New Roman" w:hAnsi="Times New Roman"/>
            <w:sz w:val="24"/>
            <w:szCs w:val="24"/>
          </w:rPr>
          <w:t>статьей 95</w:t>
        </w:r>
      </w:hyperlink>
      <w:r w:rsidRPr="00DD2594">
        <w:rPr>
          <w:rFonts w:ascii="Times New Roman" w:hAnsi="Times New Roman"/>
          <w:sz w:val="24"/>
          <w:szCs w:val="24"/>
        </w:rPr>
        <w:t xml:space="preserve"> Закона N 44-ФЗ.</w:t>
      </w:r>
    </w:p>
    <w:p w:rsidR="00671D1E" w:rsidRPr="00DD2594" w:rsidRDefault="00671D1E" w:rsidP="00671D1E">
      <w:pPr>
        <w:spacing w:before="220" w:after="100" w:afterAutospacing="1" w:line="220" w:lineRule="atLeast"/>
        <w:ind w:firstLine="539"/>
        <w:contextualSpacing/>
        <w:jc w:val="both"/>
        <w:rPr>
          <w:rFonts w:ascii="Times New Roman" w:hAnsi="Times New Roman"/>
          <w:sz w:val="24"/>
          <w:szCs w:val="24"/>
        </w:rPr>
      </w:pPr>
      <w:r w:rsidRPr="00DD2594">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671D1E" w:rsidRPr="00820925" w:rsidRDefault="00671D1E" w:rsidP="00671D1E">
      <w:pPr>
        <w:spacing w:after="1" w:line="220" w:lineRule="atLeast"/>
        <w:jc w:val="both"/>
        <w:rPr>
          <w:rFonts w:ascii="Times New Roman" w:hAnsi="Times New Roman"/>
          <w:sz w:val="24"/>
          <w:szCs w:val="24"/>
        </w:rPr>
      </w:pPr>
    </w:p>
    <w:p w:rsidR="00671D1E" w:rsidRPr="00820925" w:rsidRDefault="00671D1E" w:rsidP="00671D1E">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 ПРОЧИЕ ПОЛОЖЕНИЯ</w:t>
      </w:r>
    </w:p>
    <w:p w:rsidR="00671D1E" w:rsidRPr="00D9664A" w:rsidRDefault="00671D1E" w:rsidP="00671D1E">
      <w:pPr>
        <w:spacing w:after="100" w:afterAutospacing="1" w:line="220" w:lineRule="atLeast"/>
        <w:ind w:firstLine="539"/>
        <w:contextualSpacing/>
        <w:jc w:val="both"/>
        <w:rPr>
          <w:rFonts w:ascii="Times New Roman" w:hAnsi="Times New Roman"/>
        </w:rPr>
      </w:pPr>
      <w:r w:rsidRPr="00D9664A">
        <w:rPr>
          <w:rFonts w:ascii="Times New Roman" w:hAnsi="Times New Roman"/>
        </w:rPr>
        <w:t>12.1. Во всем, что не оговорено в настоящем Контракте, Стороны руководствуются действующим законодательством Российской Федерации.</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электронной почты на </w:t>
      </w:r>
      <w:r w:rsidRPr="00D9664A">
        <w:rPr>
          <w:rFonts w:ascii="Times New Roman" w:hAnsi="Times New Roman"/>
        </w:rPr>
        <w:lastRenderedPageBreak/>
        <w:t xml:space="preserve">электронные адреса, указанные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либо с использованием факсимильной связи.</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9664A">
          <w:rPr>
            <w:rFonts w:ascii="Times New Roman" w:hAnsi="Times New Roman"/>
          </w:rPr>
          <w:t>разделе XIV</w:t>
        </w:r>
      </w:hyperlink>
      <w:r w:rsidRPr="00D9664A">
        <w:rPr>
          <w:rFonts w:ascii="Times New Roman" w:hAnsi="Times New Roman"/>
        </w:rPr>
        <w:t xml:space="preserve"> настоящего Контракта, считается надлежащим уведомлением Сторон.</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671D1E" w:rsidRPr="00D9664A"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671D1E" w:rsidRPr="00753074" w:rsidRDefault="00671D1E" w:rsidP="00671D1E">
      <w:pPr>
        <w:spacing w:before="220" w:after="100" w:afterAutospacing="1" w:line="220" w:lineRule="atLeast"/>
        <w:ind w:firstLine="539"/>
        <w:contextualSpacing/>
        <w:jc w:val="both"/>
        <w:rPr>
          <w:rFonts w:ascii="Times New Roman" w:hAnsi="Times New Roman"/>
        </w:rPr>
      </w:pPr>
      <w:r w:rsidRPr="00D9664A">
        <w:rPr>
          <w:rFonts w:ascii="Times New Roman" w:hAnsi="Times New Roman"/>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D10D84">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D10D84">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D10D84">
        <w:rPr>
          <w:rFonts w:ascii="Times New Roman" w:hAnsi="Times New Roman" w:cs="Times New Roman"/>
          <w:sz w:val="24"/>
          <w:szCs w:val="24"/>
        </w:rPr>
        <w:t>2 листе</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D10D84">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D10D84">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D10D84" w:rsidRDefault="00D10D84">
      <w:pPr>
        <w:spacing w:after="1" w:line="220" w:lineRule="atLeast"/>
        <w:jc w:val="center"/>
        <w:outlineLvl w:val="1"/>
        <w:rPr>
          <w:rFonts w:ascii="Times New Roman" w:hAnsi="Times New Roman" w:cs="Times New Roman"/>
          <w:sz w:val="24"/>
          <w:szCs w:val="24"/>
        </w:rPr>
      </w:pPr>
    </w:p>
    <w:p w:rsidR="00D10D84" w:rsidRDefault="00D10D84">
      <w:pPr>
        <w:spacing w:after="1" w:line="220" w:lineRule="atLeast"/>
        <w:jc w:val="center"/>
        <w:outlineLvl w:val="1"/>
        <w:rPr>
          <w:rFonts w:ascii="Times New Roman" w:hAnsi="Times New Roman" w:cs="Times New Roman"/>
          <w:sz w:val="24"/>
          <w:szCs w:val="24"/>
        </w:rPr>
      </w:pPr>
    </w:p>
    <w:p w:rsidR="00D10D84" w:rsidRPr="000D5BD0" w:rsidRDefault="00D10D84" w:rsidP="00D10D84">
      <w:pPr>
        <w:spacing w:after="1" w:line="220" w:lineRule="atLeast"/>
        <w:jc w:val="center"/>
        <w:outlineLvl w:val="1"/>
        <w:rPr>
          <w:rFonts w:ascii="Times New Roman" w:hAnsi="Times New Roman"/>
          <w:sz w:val="24"/>
        </w:rPr>
      </w:pPr>
    </w:p>
    <w:tbl>
      <w:tblPr>
        <w:tblW w:w="9952" w:type="dxa"/>
        <w:tblInd w:w="-176" w:type="dxa"/>
        <w:tblLayout w:type="fixed"/>
        <w:tblCellMar>
          <w:left w:w="113" w:type="dxa"/>
        </w:tblCellMar>
        <w:tblLook w:val="04A0" w:firstRow="1" w:lastRow="0" w:firstColumn="1" w:lastColumn="0" w:noHBand="0" w:noVBand="1"/>
      </w:tblPr>
      <w:tblGrid>
        <w:gridCol w:w="5133"/>
        <w:gridCol w:w="4819"/>
      </w:tblGrid>
      <w:tr w:rsidR="00D10D84" w:rsidRPr="003C5706" w:rsidTr="009C0336">
        <w:trPr>
          <w:trHeight w:val="7133"/>
        </w:trPr>
        <w:tc>
          <w:tcPr>
            <w:tcW w:w="5133" w:type="dxa"/>
            <w:tcBorders>
              <w:top w:val="single" w:sz="4" w:space="0" w:color="000000"/>
              <w:left w:val="single" w:sz="4" w:space="0" w:color="000000"/>
              <w:bottom w:val="single" w:sz="4" w:space="0" w:color="000000"/>
              <w:right w:val="single" w:sz="4" w:space="0" w:color="000000"/>
            </w:tcBorders>
            <w:hideMark/>
          </w:tcPr>
          <w:p w:rsidR="00D10D84" w:rsidRPr="003C5706" w:rsidRDefault="00D10D84" w:rsidP="009C0336">
            <w:pPr>
              <w:tabs>
                <w:tab w:val="left" w:pos="2145"/>
                <w:tab w:val="center" w:pos="4677"/>
                <w:tab w:val="right" w:pos="9355"/>
              </w:tabs>
              <w:suppressAutoHyphens/>
              <w:spacing w:after="0" w:line="220" w:lineRule="atLeast"/>
              <w:jc w:val="center"/>
              <w:rPr>
                <w:rFonts w:ascii="Times New Roman" w:eastAsia="Calibri" w:hAnsi="Times New Roman"/>
                <w:bCs/>
                <w:kern w:val="2"/>
                <w:sz w:val="24"/>
                <w:szCs w:val="24"/>
              </w:rPr>
            </w:pPr>
            <w:r w:rsidRPr="003C5706">
              <w:rPr>
                <w:rFonts w:ascii="Times New Roman" w:eastAsia="Calibri" w:hAnsi="Times New Roman"/>
                <w:b/>
                <w:kern w:val="2"/>
                <w:sz w:val="24"/>
                <w:szCs w:val="24"/>
              </w:rPr>
              <w:lastRenderedPageBreak/>
              <w:t>Заказчик</w:t>
            </w:r>
          </w:p>
          <w:p w:rsidR="00B85716" w:rsidRDefault="00B85716" w:rsidP="00B85716">
            <w:pPr>
              <w:spacing w:after="0"/>
              <w:rPr>
                <w:rFonts w:ascii="Times New Roman" w:hAnsi="Times New Roman" w:cs="Times New Roman"/>
                <w:bCs/>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57 г. Пензы « Матрёшка» (МБДОУ ДС № 57 г. Пензы)</w:t>
            </w:r>
          </w:p>
          <w:p w:rsidR="00B85716" w:rsidRDefault="00B85716" w:rsidP="00B85716">
            <w:pPr>
              <w:spacing w:after="0"/>
              <w:jc w:val="both"/>
              <w:rPr>
                <w:rFonts w:ascii="Times New Roman" w:hAnsi="Times New Roman" w:cs="Times New Roman"/>
                <w:sz w:val="24"/>
                <w:szCs w:val="24"/>
              </w:rPr>
            </w:pPr>
            <w:r>
              <w:rPr>
                <w:rFonts w:ascii="Times New Roman" w:hAnsi="Times New Roman" w:cs="Times New Roman"/>
                <w:sz w:val="24"/>
                <w:szCs w:val="24"/>
              </w:rPr>
              <w:t>Россия, 440023, г. Пенза, ул. Ново-Казанская,10Б</w:t>
            </w:r>
          </w:p>
          <w:p w:rsidR="00B85716" w:rsidRDefault="00B85716" w:rsidP="00B85716">
            <w:pPr>
              <w:spacing w:after="0"/>
              <w:jc w:val="both"/>
              <w:rPr>
                <w:rFonts w:ascii="Times New Roman" w:hAnsi="Times New Roman" w:cs="Times New Roman"/>
                <w:sz w:val="24"/>
                <w:szCs w:val="24"/>
              </w:rPr>
            </w:pPr>
            <w:r>
              <w:rPr>
                <w:rFonts w:ascii="Times New Roman" w:hAnsi="Times New Roman" w:cs="Times New Roman"/>
                <w:sz w:val="24"/>
                <w:szCs w:val="24"/>
              </w:rPr>
              <w:t>ИНН 5834018269 КПП 583401001</w:t>
            </w:r>
          </w:p>
          <w:p w:rsidR="00B85716" w:rsidRDefault="00B85716" w:rsidP="00B85716">
            <w:pPr>
              <w:spacing w:after="0"/>
              <w:jc w:val="both"/>
              <w:rPr>
                <w:rFonts w:ascii="Times New Roman" w:hAnsi="Times New Roman" w:cs="Times New Roman"/>
                <w:sz w:val="24"/>
                <w:szCs w:val="24"/>
              </w:rPr>
            </w:pPr>
            <w:r>
              <w:rPr>
                <w:rFonts w:ascii="Times New Roman" w:hAnsi="Times New Roman" w:cs="Times New Roman"/>
                <w:sz w:val="24"/>
                <w:szCs w:val="24"/>
              </w:rPr>
              <w:t xml:space="preserve">Р/с </w:t>
            </w:r>
            <w:r>
              <w:rPr>
                <w:rFonts w:ascii="Times New Roman" w:hAnsi="Times New Roman" w:cs="Times New Roman"/>
                <w:bCs/>
                <w:sz w:val="24"/>
                <w:szCs w:val="24"/>
              </w:rPr>
              <w:t>03234643567010005500</w:t>
            </w:r>
          </w:p>
          <w:p w:rsidR="00B85716" w:rsidRDefault="00B85716" w:rsidP="00B85716">
            <w:pPr>
              <w:spacing w:after="0"/>
              <w:jc w:val="both"/>
              <w:rPr>
                <w:rFonts w:ascii="Times New Roman" w:hAnsi="Times New Roman" w:cs="Times New Roman"/>
                <w:sz w:val="24"/>
                <w:szCs w:val="24"/>
              </w:rPr>
            </w:pPr>
            <w:r>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B85716" w:rsidRDefault="00B85716" w:rsidP="00B85716">
            <w:pPr>
              <w:spacing w:after="0"/>
              <w:jc w:val="both"/>
              <w:rPr>
                <w:rFonts w:ascii="Times New Roman" w:hAnsi="Times New Roman" w:cs="Times New Roman"/>
                <w:sz w:val="24"/>
                <w:szCs w:val="24"/>
              </w:rPr>
            </w:pPr>
            <w:r>
              <w:rPr>
                <w:rFonts w:ascii="Times New Roman" w:hAnsi="Times New Roman" w:cs="Times New Roman"/>
                <w:sz w:val="24"/>
                <w:szCs w:val="24"/>
              </w:rPr>
              <w:t>БИК 015655003</w:t>
            </w:r>
          </w:p>
          <w:p w:rsidR="00D10D84" w:rsidRPr="003C5706" w:rsidRDefault="00B85716" w:rsidP="00B85716">
            <w:pPr>
              <w:suppressAutoHyphens/>
              <w:spacing w:after="0" w:line="220" w:lineRule="atLeast"/>
              <w:rPr>
                <w:rFonts w:ascii="Times New Roman" w:eastAsia="Calibri" w:hAnsi="Times New Roman"/>
                <w:b/>
                <w:kern w:val="2"/>
                <w:sz w:val="24"/>
                <w:szCs w:val="24"/>
                <w:lang w:val="en-US"/>
              </w:rPr>
            </w:pPr>
            <w:r>
              <w:rPr>
                <w:rFonts w:ascii="Times New Roman" w:hAnsi="Times New Roman" w:cs="Times New Roman"/>
                <w:sz w:val="24"/>
                <w:szCs w:val="24"/>
              </w:rPr>
              <w:t>К/с 40102810045370000047</w:t>
            </w:r>
            <w:bookmarkStart w:id="22" w:name="_GoBack"/>
            <w:bookmarkEnd w:id="22"/>
          </w:p>
        </w:tc>
        <w:tc>
          <w:tcPr>
            <w:tcW w:w="4819" w:type="dxa"/>
            <w:tcBorders>
              <w:top w:val="single" w:sz="4" w:space="0" w:color="000000"/>
              <w:left w:val="single" w:sz="4" w:space="0" w:color="000000"/>
              <w:bottom w:val="single" w:sz="4" w:space="0" w:color="000000"/>
              <w:right w:val="single" w:sz="4" w:space="0" w:color="000000"/>
            </w:tcBorders>
          </w:tcPr>
          <w:p w:rsidR="00D10D84" w:rsidRPr="003C5706" w:rsidRDefault="00D10D84" w:rsidP="009C0336">
            <w:pPr>
              <w:tabs>
                <w:tab w:val="center" w:pos="4677"/>
                <w:tab w:val="right" w:pos="9355"/>
              </w:tabs>
              <w:suppressAutoHyphens/>
              <w:spacing w:after="0" w:line="220" w:lineRule="atLeast"/>
              <w:ind w:left="360"/>
              <w:jc w:val="center"/>
              <w:rPr>
                <w:rFonts w:ascii="Times New Roman" w:eastAsia="Calibri" w:hAnsi="Times New Roman"/>
                <w:kern w:val="2"/>
                <w:sz w:val="24"/>
                <w:szCs w:val="24"/>
              </w:rPr>
            </w:pPr>
            <w:r w:rsidRPr="003C5706">
              <w:rPr>
                <w:rFonts w:ascii="Times New Roman" w:eastAsia="Calibri" w:hAnsi="Times New Roman"/>
                <w:b/>
                <w:kern w:val="2"/>
                <w:sz w:val="24"/>
                <w:szCs w:val="24"/>
              </w:rPr>
              <w:t>Поставщик</w:t>
            </w:r>
          </w:p>
          <w:p w:rsidR="00D10D84" w:rsidRPr="003C5706" w:rsidRDefault="00D10D84" w:rsidP="009C0336">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 xml:space="preserve">Общество с ограниченной </w:t>
            </w:r>
            <w:proofErr w:type="gramStart"/>
            <w:r w:rsidRPr="003C5706">
              <w:rPr>
                <w:rFonts w:ascii="Times New Roman" w:hAnsi="Times New Roman"/>
                <w:bCs/>
                <w:sz w:val="24"/>
                <w:szCs w:val="24"/>
              </w:rPr>
              <w:t>ответственностью  «</w:t>
            </w:r>
            <w:proofErr w:type="gramEnd"/>
            <w:r w:rsidRPr="003C5706">
              <w:rPr>
                <w:rFonts w:ascii="Times New Roman" w:hAnsi="Times New Roman"/>
                <w:bCs/>
                <w:sz w:val="24"/>
                <w:szCs w:val="24"/>
              </w:rPr>
              <w:t>РУССТОРГ»</w:t>
            </w:r>
            <w:r>
              <w:rPr>
                <w:rFonts w:ascii="Times New Roman" w:hAnsi="Times New Roman"/>
                <w:bCs/>
                <w:sz w:val="24"/>
                <w:szCs w:val="24"/>
              </w:rPr>
              <w:t xml:space="preserve"> (ООО «РУССТОРГ»)</w:t>
            </w:r>
          </w:p>
          <w:p w:rsidR="00D10D84" w:rsidRPr="003C5706" w:rsidRDefault="00D10D84" w:rsidP="009C0336">
            <w:pPr>
              <w:tabs>
                <w:tab w:val="center" w:pos="5249"/>
                <w:tab w:val="right" w:pos="9355"/>
              </w:tabs>
              <w:spacing w:after="0"/>
              <w:rPr>
                <w:rFonts w:ascii="Times New Roman" w:hAnsi="Times New Roman"/>
                <w:bCs/>
                <w:sz w:val="24"/>
                <w:szCs w:val="24"/>
              </w:rPr>
            </w:pPr>
            <w:proofErr w:type="gramStart"/>
            <w:r w:rsidRPr="003C5706">
              <w:rPr>
                <w:rFonts w:ascii="Times New Roman" w:hAnsi="Times New Roman"/>
                <w:bCs/>
                <w:sz w:val="24"/>
                <w:szCs w:val="24"/>
              </w:rPr>
              <w:t>440015,Пензенская</w:t>
            </w:r>
            <w:proofErr w:type="gramEnd"/>
            <w:r w:rsidRPr="003C5706">
              <w:rPr>
                <w:rFonts w:ascii="Times New Roman" w:hAnsi="Times New Roman"/>
                <w:bCs/>
                <w:sz w:val="24"/>
                <w:szCs w:val="24"/>
              </w:rPr>
              <w:t xml:space="preserve"> область, г. Пенза, ул. </w:t>
            </w:r>
            <w:proofErr w:type="spellStart"/>
            <w:r w:rsidRPr="003C5706">
              <w:rPr>
                <w:rFonts w:ascii="Times New Roman" w:hAnsi="Times New Roman"/>
                <w:bCs/>
                <w:sz w:val="24"/>
                <w:szCs w:val="24"/>
              </w:rPr>
              <w:t>Аустрина</w:t>
            </w:r>
            <w:proofErr w:type="spellEnd"/>
            <w:r w:rsidRPr="003C5706">
              <w:rPr>
                <w:rFonts w:ascii="Times New Roman" w:hAnsi="Times New Roman"/>
                <w:bCs/>
                <w:sz w:val="24"/>
                <w:szCs w:val="24"/>
              </w:rPr>
              <w:t>, дом 63, литер Ю1, офис 4</w:t>
            </w:r>
          </w:p>
          <w:p w:rsidR="00D10D84" w:rsidRPr="003C5706" w:rsidRDefault="00D10D84" w:rsidP="009C0336">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ИНН 5835129028</w:t>
            </w:r>
          </w:p>
          <w:p w:rsidR="00D10D84" w:rsidRPr="003C5706" w:rsidRDefault="00D10D84" w:rsidP="009C0336">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КПП 583501001</w:t>
            </w:r>
          </w:p>
          <w:p w:rsidR="00D10D84" w:rsidRPr="003C5706" w:rsidRDefault="00D10D84" w:rsidP="009C0336">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Р/с 40702810648000005229</w:t>
            </w:r>
          </w:p>
          <w:p w:rsidR="00D10D84" w:rsidRPr="003C5706" w:rsidRDefault="00D10D84" w:rsidP="009C0336">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Отделение № 8624 Сбербанка России</w:t>
            </w:r>
          </w:p>
          <w:p w:rsidR="00D10D84" w:rsidRPr="003C5706" w:rsidRDefault="00D10D84" w:rsidP="009C0336">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к/с 30101810000000000635</w:t>
            </w:r>
          </w:p>
          <w:p w:rsidR="00D10D84" w:rsidRPr="003C5706" w:rsidRDefault="00D10D84" w:rsidP="009C0336">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БИК 045655635</w:t>
            </w:r>
          </w:p>
          <w:p w:rsidR="00D10D84" w:rsidRPr="003C5706" w:rsidRDefault="00D10D84" w:rsidP="009C0336">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ОКПО 31631875</w:t>
            </w:r>
          </w:p>
          <w:p w:rsidR="00D10D84" w:rsidRPr="005F6238" w:rsidRDefault="00D10D84" w:rsidP="009C0336">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 xml:space="preserve">Адрес электронной почты: </w:t>
            </w:r>
            <w:r w:rsidR="00B85716">
              <w:rPr>
                <w:rStyle w:val="a7"/>
                <w:rFonts w:ascii="Times New Roman" w:hAnsi="Times New Roman"/>
                <w:sz w:val="24"/>
                <w:szCs w:val="24"/>
                <w:lang w:val="en-US"/>
              </w:rPr>
              <w:fldChar w:fldCharType="begin"/>
            </w:r>
            <w:r w:rsidR="00B85716" w:rsidRPr="00B85716">
              <w:rPr>
                <w:rStyle w:val="a7"/>
                <w:rFonts w:ascii="Times New Roman" w:hAnsi="Times New Roman"/>
                <w:sz w:val="24"/>
                <w:szCs w:val="24"/>
              </w:rPr>
              <w:instrText xml:space="preserve"> </w:instrText>
            </w:r>
            <w:r w:rsidR="00B85716">
              <w:rPr>
                <w:rStyle w:val="a7"/>
                <w:rFonts w:ascii="Times New Roman" w:hAnsi="Times New Roman"/>
                <w:sz w:val="24"/>
                <w:szCs w:val="24"/>
                <w:lang w:val="en-US"/>
              </w:rPr>
              <w:instrText>HYPERLINK</w:instrText>
            </w:r>
            <w:r w:rsidR="00B85716" w:rsidRPr="00B85716">
              <w:rPr>
                <w:rStyle w:val="a7"/>
                <w:rFonts w:ascii="Times New Roman" w:hAnsi="Times New Roman"/>
                <w:sz w:val="24"/>
                <w:szCs w:val="24"/>
              </w:rPr>
              <w:instrText xml:space="preserve"> "</w:instrText>
            </w:r>
            <w:r w:rsidR="00B85716">
              <w:rPr>
                <w:rStyle w:val="a7"/>
                <w:rFonts w:ascii="Times New Roman" w:hAnsi="Times New Roman"/>
                <w:sz w:val="24"/>
                <w:szCs w:val="24"/>
                <w:lang w:val="en-US"/>
              </w:rPr>
              <w:instrText>mailto</w:instrText>
            </w:r>
            <w:r w:rsidR="00B85716" w:rsidRPr="00B85716">
              <w:rPr>
                <w:rStyle w:val="a7"/>
                <w:rFonts w:ascii="Times New Roman" w:hAnsi="Times New Roman"/>
                <w:sz w:val="24"/>
                <w:szCs w:val="24"/>
              </w:rPr>
              <w:instrText>:</w:instrText>
            </w:r>
            <w:r w:rsidR="00B85716">
              <w:rPr>
                <w:rStyle w:val="a7"/>
                <w:rFonts w:ascii="Times New Roman" w:hAnsi="Times New Roman"/>
                <w:sz w:val="24"/>
                <w:szCs w:val="24"/>
                <w:lang w:val="en-US"/>
              </w:rPr>
              <w:instrText>tender</w:instrText>
            </w:r>
            <w:r w:rsidR="00B85716" w:rsidRPr="00B85716">
              <w:rPr>
                <w:rStyle w:val="a7"/>
                <w:rFonts w:ascii="Times New Roman" w:hAnsi="Times New Roman"/>
                <w:sz w:val="24"/>
                <w:szCs w:val="24"/>
              </w:rPr>
              <w:instrText>@</w:instrText>
            </w:r>
            <w:r w:rsidR="00B85716">
              <w:rPr>
                <w:rStyle w:val="a7"/>
                <w:rFonts w:ascii="Times New Roman" w:hAnsi="Times New Roman"/>
                <w:sz w:val="24"/>
                <w:szCs w:val="24"/>
                <w:lang w:val="en-US"/>
              </w:rPr>
              <w:instrText>ooorusstorg</w:instrText>
            </w:r>
            <w:r w:rsidR="00B85716" w:rsidRPr="00B85716">
              <w:rPr>
                <w:rStyle w:val="a7"/>
                <w:rFonts w:ascii="Times New Roman" w:hAnsi="Times New Roman"/>
                <w:sz w:val="24"/>
                <w:szCs w:val="24"/>
              </w:rPr>
              <w:instrText>.</w:instrText>
            </w:r>
            <w:r w:rsidR="00B85716">
              <w:rPr>
                <w:rStyle w:val="a7"/>
                <w:rFonts w:ascii="Times New Roman" w:hAnsi="Times New Roman"/>
                <w:sz w:val="24"/>
                <w:szCs w:val="24"/>
                <w:lang w:val="en-US"/>
              </w:rPr>
              <w:instrText>ru</w:instrText>
            </w:r>
            <w:r w:rsidR="00B85716" w:rsidRPr="00B85716">
              <w:rPr>
                <w:rStyle w:val="a7"/>
                <w:rFonts w:ascii="Times New Roman" w:hAnsi="Times New Roman"/>
                <w:sz w:val="24"/>
                <w:szCs w:val="24"/>
              </w:rPr>
              <w:instrText xml:space="preserve">" </w:instrText>
            </w:r>
            <w:r w:rsidR="00B85716">
              <w:rPr>
                <w:rStyle w:val="a7"/>
                <w:rFonts w:ascii="Times New Roman" w:hAnsi="Times New Roman"/>
                <w:sz w:val="24"/>
                <w:szCs w:val="24"/>
                <w:lang w:val="en-US"/>
              </w:rPr>
              <w:fldChar w:fldCharType="separate"/>
            </w:r>
            <w:r w:rsidRPr="00AF7524">
              <w:rPr>
                <w:rStyle w:val="a7"/>
                <w:rFonts w:ascii="Times New Roman" w:hAnsi="Times New Roman"/>
                <w:sz w:val="24"/>
                <w:szCs w:val="24"/>
                <w:lang w:val="en-US"/>
              </w:rPr>
              <w:t>tender</w:t>
            </w:r>
            <w:r w:rsidRPr="00AF7524">
              <w:rPr>
                <w:rStyle w:val="a7"/>
                <w:rFonts w:ascii="Times New Roman" w:hAnsi="Times New Roman"/>
                <w:sz w:val="24"/>
                <w:szCs w:val="24"/>
              </w:rPr>
              <w:t>@</w:t>
            </w:r>
            <w:proofErr w:type="spellStart"/>
            <w:r w:rsidRPr="00AF7524">
              <w:rPr>
                <w:rStyle w:val="a7"/>
                <w:rFonts w:ascii="Times New Roman" w:hAnsi="Times New Roman"/>
                <w:sz w:val="24"/>
                <w:szCs w:val="24"/>
                <w:lang w:val="en-US"/>
              </w:rPr>
              <w:t>ooorusstorg</w:t>
            </w:r>
            <w:proofErr w:type="spellEnd"/>
            <w:r w:rsidRPr="00AF7524">
              <w:rPr>
                <w:rStyle w:val="a7"/>
                <w:rFonts w:ascii="Times New Roman" w:hAnsi="Times New Roman"/>
                <w:sz w:val="24"/>
                <w:szCs w:val="24"/>
              </w:rPr>
              <w:t>.</w:t>
            </w:r>
            <w:proofErr w:type="spellStart"/>
            <w:r w:rsidRPr="00AF7524">
              <w:rPr>
                <w:rStyle w:val="a7"/>
                <w:rFonts w:ascii="Times New Roman" w:hAnsi="Times New Roman"/>
                <w:sz w:val="24"/>
                <w:szCs w:val="24"/>
                <w:lang w:val="en-US"/>
              </w:rPr>
              <w:t>ru</w:t>
            </w:r>
            <w:proofErr w:type="spellEnd"/>
            <w:r w:rsidR="00B85716">
              <w:rPr>
                <w:rStyle w:val="a7"/>
                <w:rFonts w:ascii="Times New Roman" w:hAnsi="Times New Roman"/>
                <w:sz w:val="24"/>
                <w:szCs w:val="24"/>
                <w:lang w:val="en-US"/>
              </w:rPr>
              <w:fldChar w:fldCharType="end"/>
            </w:r>
          </w:p>
          <w:p w:rsidR="00D10D84" w:rsidRDefault="00D10D84" w:rsidP="009C0336">
            <w:pPr>
              <w:tabs>
                <w:tab w:val="center" w:pos="5249"/>
                <w:tab w:val="right" w:pos="9355"/>
              </w:tabs>
              <w:spacing w:after="0"/>
              <w:rPr>
                <w:rFonts w:ascii="Times New Roman" w:hAnsi="Times New Roman"/>
                <w:sz w:val="24"/>
                <w:szCs w:val="24"/>
              </w:rPr>
            </w:pPr>
            <w:r>
              <w:rPr>
                <w:rFonts w:ascii="Times New Roman" w:hAnsi="Times New Roman"/>
                <w:sz w:val="24"/>
                <w:szCs w:val="24"/>
              </w:rPr>
              <w:t>Тел. 8(8412)452377</w:t>
            </w:r>
          </w:p>
          <w:p w:rsidR="00D10D84" w:rsidRDefault="00D10D84" w:rsidP="009C0336">
            <w:pPr>
              <w:tabs>
                <w:tab w:val="center" w:pos="5249"/>
                <w:tab w:val="right" w:pos="9355"/>
              </w:tabs>
              <w:suppressAutoHyphens/>
              <w:spacing w:after="0" w:line="220" w:lineRule="atLeast"/>
              <w:jc w:val="center"/>
              <w:rPr>
                <w:rFonts w:ascii="Times New Roman" w:hAnsi="Times New Roman"/>
                <w:b/>
                <w:bCs/>
                <w:sz w:val="24"/>
                <w:szCs w:val="24"/>
              </w:rPr>
            </w:pPr>
            <w:r w:rsidRPr="00551C90">
              <w:rPr>
                <w:rFonts w:ascii="Times New Roman" w:hAnsi="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D10D84" w:rsidRDefault="00D10D84" w:rsidP="009C0336">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 xml:space="preserve">ФИО: </w:t>
            </w:r>
            <w:proofErr w:type="spellStart"/>
            <w:r>
              <w:rPr>
                <w:rFonts w:ascii="Times New Roman" w:hAnsi="Times New Roman"/>
                <w:bCs/>
                <w:sz w:val="24"/>
                <w:szCs w:val="24"/>
              </w:rPr>
              <w:t>Ходякова</w:t>
            </w:r>
            <w:proofErr w:type="spellEnd"/>
            <w:r>
              <w:rPr>
                <w:rFonts w:ascii="Times New Roman" w:hAnsi="Times New Roman"/>
                <w:bCs/>
                <w:sz w:val="24"/>
                <w:szCs w:val="24"/>
              </w:rPr>
              <w:t xml:space="preserve"> Ирина Алексеевна</w:t>
            </w:r>
          </w:p>
          <w:p w:rsidR="00D10D84" w:rsidRDefault="00D10D84" w:rsidP="009C0336">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ИНН: 581702523939</w:t>
            </w:r>
          </w:p>
          <w:p w:rsidR="00D10D84" w:rsidRDefault="00D10D84" w:rsidP="009C0336">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Должность: Генеральный директор</w:t>
            </w:r>
          </w:p>
          <w:p w:rsidR="00D10D84" w:rsidRPr="005F6238" w:rsidRDefault="00D10D84" w:rsidP="009C0336">
            <w:pPr>
              <w:tabs>
                <w:tab w:val="center" w:pos="5249"/>
                <w:tab w:val="right" w:pos="9355"/>
              </w:tabs>
              <w:spacing w:after="0"/>
              <w:rPr>
                <w:rFonts w:ascii="Times New Roman" w:hAnsi="Times New Roman"/>
                <w:sz w:val="24"/>
                <w:szCs w:val="24"/>
              </w:rPr>
            </w:pPr>
          </w:p>
          <w:p w:rsidR="00D10D84" w:rsidRPr="003C5706" w:rsidRDefault="00D10D84" w:rsidP="009C0336">
            <w:pPr>
              <w:tabs>
                <w:tab w:val="center" w:pos="5249"/>
                <w:tab w:val="right" w:pos="9355"/>
              </w:tabs>
              <w:suppressAutoHyphens/>
              <w:spacing w:after="0" w:line="220" w:lineRule="atLeast"/>
              <w:rPr>
                <w:rFonts w:ascii="Times New Roman" w:eastAsia="Calibri" w:hAnsi="Times New Roman"/>
                <w:kern w:val="2"/>
                <w:sz w:val="24"/>
                <w:szCs w:val="24"/>
              </w:rPr>
            </w:pPr>
          </w:p>
        </w:tc>
      </w:tr>
    </w:tbl>
    <w:p w:rsidR="00D10D84" w:rsidRDefault="00D10D84">
      <w:pPr>
        <w:spacing w:after="1" w:line="220" w:lineRule="atLeast"/>
        <w:jc w:val="center"/>
        <w:outlineLvl w:val="1"/>
        <w:rPr>
          <w:rFonts w:ascii="Times New Roman" w:hAnsi="Times New Roman" w:cs="Times New Roman"/>
          <w:sz w:val="24"/>
          <w:szCs w:val="24"/>
        </w:rPr>
      </w:pPr>
    </w:p>
    <w:p w:rsidR="00D10D84" w:rsidRPr="00820925" w:rsidRDefault="00D10D84">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rsidP="00DE4FE9">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671D1E" w:rsidRDefault="00671D1E">
      <w:pPr>
        <w:spacing w:after="1" w:line="220" w:lineRule="atLeast"/>
        <w:jc w:val="right"/>
        <w:outlineLvl w:val="1"/>
        <w:rPr>
          <w:rFonts w:ascii="Times New Roman" w:hAnsi="Times New Roman" w:cs="Times New Roman"/>
          <w:sz w:val="24"/>
          <w:szCs w:val="24"/>
        </w:rPr>
      </w:pPr>
    </w:p>
    <w:p w:rsidR="00671D1E" w:rsidRDefault="00671D1E">
      <w:pPr>
        <w:spacing w:after="1" w:line="220" w:lineRule="atLeast"/>
        <w:jc w:val="right"/>
        <w:outlineLvl w:val="1"/>
        <w:rPr>
          <w:rFonts w:ascii="Times New Roman" w:hAnsi="Times New Roman" w:cs="Times New Roman"/>
          <w:sz w:val="24"/>
          <w:szCs w:val="24"/>
        </w:rPr>
      </w:pPr>
    </w:p>
    <w:p w:rsidR="00DB42C1" w:rsidRDefault="00DB42C1">
      <w:pPr>
        <w:spacing w:after="1" w:line="220" w:lineRule="atLeast"/>
        <w:jc w:val="right"/>
        <w:outlineLvl w:val="1"/>
        <w:rPr>
          <w:rFonts w:ascii="Times New Roman" w:hAnsi="Times New Roman" w:cs="Times New Roman"/>
          <w:sz w:val="24"/>
          <w:szCs w:val="24"/>
        </w:rPr>
      </w:pPr>
    </w:p>
    <w:p w:rsidR="00DB42C1" w:rsidRDefault="00DB42C1">
      <w:pPr>
        <w:spacing w:after="1" w:line="220" w:lineRule="atLeast"/>
        <w:jc w:val="right"/>
        <w:outlineLvl w:val="1"/>
        <w:rPr>
          <w:rFonts w:ascii="Times New Roman" w:hAnsi="Times New Roman" w:cs="Times New Roman"/>
          <w:sz w:val="24"/>
          <w:szCs w:val="24"/>
        </w:rPr>
      </w:pPr>
    </w:p>
    <w:p w:rsidR="00DB42C1" w:rsidRDefault="00DB42C1">
      <w:pPr>
        <w:spacing w:after="1" w:line="220" w:lineRule="atLeast"/>
        <w:jc w:val="right"/>
        <w:outlineLvl w:val="1"/>
        <w:rPr>
          <w:rFonts w:ascii="Times New Roman" w:hAnsi="Times New Roman" w:cs="Times New Roman"/>
          <w:sz w:val="24"/>
          <w:szCs w:val="24"/>
        </w:rPr>
      </w:pPr>
    </w:p>
    <w:p w:rsidR="00DB42C1" w:rsidRDefault="00DB42C1">
      <w:pPr>
        <w:spacing w:after="1" w:line="220" w:lineRule="atLeast"/>
        <w:jc w:val="right"/>
        <w:outlineLvl w:val="1"/>
        <w:rPr>
          <w:rFonts w:ascii="Times New Roman" w:hAnsi="Times New Roman" w:cs="Times New Roman"/>
          <w:sz w:val="24"/>
          <w:szCs w:val="24"/>
        </w:rPr>
      </w:pPr>
    </w:p>
    <w:p w:rsidR="00DB42C1" w:rsidRDefault="00DB42C1">
      <w:pPr>
        <w:spacing w:after="1" w:line="220" w:lineRule="atLeast"/>
        <w:jc w:val="right"/>
        <w:outlineLvl w:val="1"/>
        <w:rPr>
          <w:rFonts w:ascii="Times New Roman" w:hAnsi="Times New Roman" w:cs="Times New Roman"/>
          <w:sz w:val="24"/>
          <w:szCs w:val="24"/>
        </w:rPr>
      </w:pPr>
    </w:p>
    <w:p w:rsidR="00DB42C1" w:rsidRDefault="00DB42C1">
      <w:pPr>
        <w:spacing w:after="1" w:line="220" w:lineRule="atLeast"/>
        <w:jc w:val="right"/>
        <w:outlineLvl w:val="1"/>
        <w:rPr>
          <w:rFonts w:ascii="Times New Roman" w:hAnsi="Times New Roman" w:cs="Times New Roman"/>
          <w:sz w:val="24"/>
          <w:szCs w:val="24"/>
        </w:rPr>
      </w:pPr>
    </w:p>
    <w:p w:rsidR="00DB42C1" w:rsidRDefault="00DB42C1">
      <w:pPr>
        <w:spacing w:after="1" w:line="220" w:lineRule="atLeast"/>
        <w:jc w:val="right"/>
        <w:outlineLvl w:val="1"/>
        <w:rPr>
          <w:rFonts w:ascii="Times New Roman" w:hAnsi="Times New Roman" w:cs="Times New Roman"/>
          <w:sz w:val="24"/>
          <w:szCs w:val="24"/>
        </w:rPr>
      </w:pPr>
    </w:p>
    <w:p w:rsidR="00DB42C1" w:rsidRDefault="00DB42C1">
      <w:pPr>
        <w:spacing w:after="1" w:line="220" w:lineRule="atLeast"/>
        <w:jc w:val="right"/>
        <w:outlineLvl w:val="1"/>
        <w:rPr>
          <w:rFonts w:ascii="Times New Roman" w:hAnsi="Times New Roman" w:cs="Times New Roman"/>
          <w:sz w:val="24"/>
          <w:szCs w:val="24"/>
        </w:rPr>
      </w:pPr>
    </w:p>
    <w:p w:rsidR="00DB42C1" w:rsidRDefault="00DB42C1">
      <w:pPr>
        <w:spacing w:after="1" w:line="220" w:lineRule="atLeast"/>
        <w:jc w:val="right"/>
        <w:outlineLvl w:val="1"/>
        <w:rPr>
          <w:rFonts w:ascii="Times New Roman" w:hAnsi="Times New Roman" w:cs="Times New Roman"/>
          <w:sz w:val="24"/>
          <w:szCs w:val="24"/>
        </w:rPr>
      </w:pPr>
    </w:p>
    <w:p w:rsidR="00D10D84" w:rsidRDefault="00D10D84">
      <w:pPr>
        <w:spacing w:after="1" w:line="220" w:lineRule="atLeast"/>
        <w:jc w:val="right"/>
        <w:outlineLvl w:val="1"/>
        <w:rPr>
          <w:rFonts w:ascii="Times New Roman" w:hAnsi="Times New Roman" w:cs="Times New Roman"/>
          <w:sz w:val="24"/>
          <w:szCs w:val="24"/>
        </w:rPr>
      </w:pPr>
    </w:p>
    <w:p w:rsidR="00D10D84" w:rsidRDefault="00D10D84">
      <w:pPr>
        <w:spacing w:after="1" w:line="220" w:lineRule="atLeast"/>
        <w:jc w:val="right"/>
        <w:outlineLvl w:val="1"/>
        <w:rPr>
          <w:rFonts w:ascii="Times New Roman" w:hAnsi="Times New Roman" w:cs="Times New Roman"/>
          <w:sz w:val="24"/>
          <w:szCs w:val="24"/>
        </w:rPr>
      </w:pPr>
    </w:p>
    <w:p w:rsidR="00D10D84" w:rsidRDefault="00D10D84">
      <w:pPr>
        <w:spacing w:after="1" w:line="220" w:lineRule="atLeast"/>
        <w:jc w:val="right"/>
        <w:outlineLvl w:val="1"/>
        <w:rPr>
          <w:rFonts w:ascii="Times New Roman" w:hAnsi="Times New Roman" w:cs="Times New Roman"/>
          <w:sz w:val="24"/>
          <w:szCs w:val="24"/>
        </w:rPr>
      </w:pPr>
    </w:p>
    <w:p w:rsidR="00D10D84" w:rsidRDefault="00D10D84">
      <w:pPr>
        <w:spacing w:after="1" w:line="220" w:lineRule="atLeast"/>
        <w:jc w:val="right"/>
        <w:outlineLvl w:val="1"/>
        <w:rPr>
          <w:rFonts w:ascii="Times New Roman" w:hAnsi="Times New Roman" w:cs="Times New Roman"/>
          <w:sz w:val="24"/>
          <w:szCs w:val="24"/>
        </w:rPr>
      </w:pPr>
    </w:p>
    <w:p w:rsidR="00D10D84" w:rsidRDefault="00D10D84">
      <w:pPr>
        <w:spacing w:after="1" w:line="220" w:lineRule="atLeast"/>
        <w:jc w:val="right"/>
        <w:outlineLvl w:val="1"/>
        <w:rPr>
          <w:rFonts w:ascii="Times New Roman" w:hAnsi="Times New Roman" w:cs="Times New Roman"/>
          <w:sz w:val="24"/>
          <w:szCs w:val="24"/>
        </w:rPr>
      </w:pPr>
    </w:p>
    <w:p w:rsidR="00D10D84" w:rsidRDefault="00D10D84">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B412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 апреля</w:t>
      </w:r>
      <w:r w:rsidR="00DB42C1">
        <w:rPr>
          <w:rFonts w:ascii="Times New Roman" w:hAnsi="Times New Roman" w:cs="Times New Roman"/>
          <w:sz w:val="24"/>
          <w:szCs w:val="24"/>
        </w:rPr>
        <w:t xml:space="preserve"> 2024 г. N 151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441"/>
        <w:gridCol w:w="1276"/>
        <w:gridCol w:w="1417"/>
        <w:gridCol w:w="1406"/>
      </w:tblGrid>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DB42C1" w:rsidP="00DB42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82CDA" w:rsidRPr="00820925">
              <w:rPr>
                <w:rFonts w:ascii="Times New Roman" w:hAnsi="Times New Roman" w:cs="Times New Roman"/>
                <w:sz w:val="24"/>
                <w:szCs w:val="24"/>
              </w:rPr>
              <w:t xml:space="preserve"> НДС) </w:t>
            </w:r>
          </w:p>
        </w:tc>
      </w:tr>
      <w:tr w:rsidR="00382CDA" w:rsidRPr="00820925" w:rsidTr="00382CDA">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4" w:name="P341"/>
            <w:bookmarkStart w:id="25" w:name="P342"/>
            <w:bookmarkEnd w:id="24"/>
            <w:bookmarkEnd w:id="25"/>
            <w:r>
              <w:rPr>
                <w:rFonts w:ascii="Times New Roman" w:hAnsi="Times New Roman" w:cs="Times New Roman"/>
                <w:sz w:val="24"/>
                <w:szCs w:val="24"/>
              </w:rPr>
              <w:t>4</w:t>
            </w:r>
          </w:p>
        </w:tc>
        <w:tc>
          <w:tcPr>
            <w:tcW w:w="1406"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6" w:name="P344"/>
        <w:bookmarkStart w:id="27" w:name="P345"/>
        <w:bookmarkEnd w:id="26"/>
        <w:bookmarkEnd w:id="27"/>
      </w:tr>
      <w:tr w:rsidR="00025E0D" w:rsidRPr="00820925" w:rsidTr="009C0336">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008D6013">
              <w:rPr>
                <w:rFonts w:ascii="Times New Roman" w:hAnsi="Times New Roman"/>
              </w:rPr>
              <w:t>10.61.32.113-00000004</w:t>
            </w:r>
          </w:p>
        </w:tc>
        <w:tc>
          <w:tcPr>
            <w:tcW w:w="1276" w:type="dxa"/>
          </w:tcPr>
          <w:p w:rsidR="00025E0D" w:rsidRPr="008C299D" w:rsidRDefault="00025E0D" w:rsidP="00025E0D">
            <w:pPr>
              <w:spacing w:after="1" w:line="220" w:lineRule="atLeast"/>
              <w:ind w:left="130" w:right="102"/>
              <w:jc w:val="center"/>
              <w:rPr>
                <w:rFonts w:ascii="Times New Roman" w:hAnsi="Times New Roman"/>
                <w:sz w:val="24"/>
                <w:szCs w:val="24"/>
                <w:lang w:eastAsia="ru-RU"/>
              </w:rPr>
            </w:pPr>
            <w:r w:rsidRPr="008C299D">
              <w:rPr>
                <w:rFonts w:ascii="Times New Roman" w:hAnsi="Times New Roman"/>
                <w:sz w:val="24"/>
                <w:szCs w:val="24"/>
                <w:lang w:eastAsia="ru-RU"/>
              </w:rPr>
              <w:t>кг</w:t>
            </w:r>
          </w:p>
        </w:tc>
        <w:tc>
          <w:tcPr>
            <w:tcW w:w="1417" w:type="dxa"/>
          </w:tcPr>
          <w:p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12</w:t>
            </w:r>
            <w:r w:rsidRPr="00802453">
              <w:rPr>
                <w:rFonts w:ascii="Times New Roman" w:hAnsi="Times New Roman"/>
                <w:sz w:val="24"/>
                <w:szCs w:val="24"/>
              </w:rPr>
              <w:t xml:space="preserve"> месяцев</w:t>
            </w:r>
          </w:p>
        </w:tc>
        <w:tc>
          <w:tcPr>
            <w:tcW w:w="1406" w:type="dxa"/>
          </w:tcPr>
          <w:p w:rsidR="00025E0D" w:rsidRPr="00820925" w:rsidRDefault="00DB42C1"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83,68</w:t>
            </w:r>
          </w:p>
        </w:tc>
      </w:tr>
      <w:tr w:rsidR="00025E0D" w:rsidRPr="00820925" w:rsidTr="009C0336">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1276" w:type="dxa"/>
          </w:tcPr>
          <w:p w:rsidR="00025E0D" w:rsidRDefault="00025E0D" w:rsidP="00025E0D">
            <w:pPr>
              <w:jc w:val="center"/>
            </w:pPr>
            <w:r w:rsidRPr="003768F7">
              <w:rPr>
                <w:rFonts w:ascii="Times New Roman" w:hAnsi="Times New Roman"/>
                <w:sz w:val="24"/>
                <w:szCs w:val="24"/>
                <w:lang w:eastAsia="ru-RU"/>
              </w:rPr>
              <w:t>кг</w:t>
            </w:r>
          </w:p>
        </w:tc>
        <w:tc>
          <w:tcPr>
            <w:tcW w:w="1417" w:type="dxa"/>
          </w:tcPr>
          <w:p w:rsidR="00025E0D" w:rsidRPr="00802453" w:rsidRDefault="00025E0D" w:rsidP="00857017">
            <w:pPr>
              <w:jc w:val="center"/>
              <w:rPr>
                <w:rFonts w:ascii="Times New Roman" w:hAnsi="Times New Roman"/>
                <w:sz w:val="24"/>
                <w:szCs w:val="24"/>
              </w:rPr>
            </w:pPr>
            <w:r w:rsidRPr="00802453">
              <w:rPr>
                <w:rFonts w:ascii="Times New Roman" w:hAnsi="Times New Roman"/>
                <w:sz w:val="24"/>
                <w:szCs w:val="24"/>
              </w:rPr>
              <w:t xml:space="preserve">не менее </w:t>
            </w:r>
            <w:r w:rsidR="00857017">
              <w:rPr>
                <w:rFonts w:ascii="Times New Roman" w:hAnsi="Times New Roman"/>
                <w:sz w:val="24"/>
                <w:szCs w:val="24"/>
              </w:rPr>
              <w:t>4</w:t>
            </w:r>
            <w:r w:rsidRPr="00802453">
              <w:rPr>
                <w:rFonts w:ascii="Times New Roman" w:hAnsi="Times New Roman"/>
                <w:sz w:val="24"/>
                <w:szCs w:val="24"/>
              </w:rPr>
              <w:t xml:space="preserve"> месяцев</w:t>
            </w:r>
          </w:p>
        </w:tc>
        <w:tc>
          <w:tcPr>
            <w:tcW w:w="1406" w:type="dxa"/>
          </w:tcPr>
          <w:p w:rsidR="00025E0D" w:rsidRPr="00820925" w:rsidRDefault="00DB42C1"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36,37</w:t>
            </w:r>
          </w:p>
        </w:tc>
      </w:tr>
      <w:tr w:rsidR="00025E0D" w:rsidRPr="00820925" w:rsidTr="009C0336">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Pr>
                <w:rFonts w:ascii="Times New Roman" w:hAnsi="Times New Roman"/>
              </w:rPr>
              <w:t>не менее 7 месяцев</w:t>
            </w:r>
          </w:p>
        </w:tc>
        <w:tc>
          <w:tcPr>
            <w:tcW w:w="1406" w:type="dxa"/>
          </w:tcPr>
          <w:p w:rsidR="00025E0D" w:rsidRPr="00820925" w:rsidRDefault="00DB42C1"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43,68</w:t>
            </w:r>
          </w:p>
        </w:tc>
      </w:tr>
      <w:tr w:rsidR="00025E0D" w:rsidRPr="00820925" w:rsidTr="009C0336">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0407F0">
              <w:rPr>
                <w:rFonts w:ascii="Times New Roman" w:eastAsia="Times New Roman" w:hAnsi="Times New Roman"/>
                <w:lang w:eastAsia="ru-RU"/>
              </w:rPr>
              <w:t>не менее 9 месяцев</w:t>
            </w:r>
          </w:p>
        </w:tc>
        <w:tc>
          <w:tcPr>
            <w:tcW w:w="1406" w:type="dxa"/>
          </w:tcPr>
          <w:p w:rsidR="00025E0D" w:rsidRPr="00820925" w:rsidRDefault="00DB42C1"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26,36</w:t>
            </w:r>
          </w:p>
        </w:tc>
      </w:tr>
      <w:tr w:rsidR="00025E0D" w:rsidRPr="00820925" w:rsidTr="009C0336">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750ADE">
              <w:rPr>
                <w:rFonts w:ascii="Times New Roman" w:hAnsi="Times New Roman"/>
              </w:rPr>
              <w:t>не менее 3 месяцев</w:t>
            </w:r>
          </w:p>
        </w:tc>
        <w:tc>
          <w:tcPr>
            <w:tcW w:w="1406" w:type="dxa"/>
          </w:tcPr>
          <w:p w:rsidR="00025E0D" w:rsidRPr="00820925" w:rsidRDefault="00DB42C1"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40,08</w:t>
            </w:r>
          </w:p>
        </w:tc>
      </w:tr>
      <w:tr w:rsidR="00025E0D" w:rsidRPr="00820925" w:rsidTr="009C0336">
        <w:tc>
          <w:tcPr>
            <w:tcW w:w="662" w:type="dxa"/>
          </w:tcPr>
          <w:p w:rsidR="00025E0D" w:rsidRPr="008D4BC1" w:rsidRDefault="00025E0D" w:rsidP="00025E0D">
            <w:pPr>
              <w:pStyle w:val="a8"/>
              <w:numPr>
                <w:ilvl w:val="0"/>
                <w:numId w:val="2"/>
              </w:numPr>
              <w:spacing w:after="1" w:line="220" w:lineRule="atLeast"/>
              <w:jc w:val="center"/>
              <w:rPr>
                <w:rFonts w:ascii="Times New Roman" w:hAnsi="Times New Roman" w:cs="Times New Roman"/>
                <w:sz w:val="24"/>
                <w:szCs w:val="24"/>
              </w:rPr>
            </w:pPr>
          </w:p>
        </w:tc>
        <w:tc>
          <w:tcPr>
            <w:tcW w:w="4441" w:type="dxa"/>
            <w:vAlign w:val="center"/>
          </w:tcPr>
          <w:p w:rsidR="00025E0D" w:rsidRDefault="00025E0D" w:rsidP="00025E0D">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1276" w:type="dxa"/>
          </w:tcPr>
          <w:p w:rsidR="00025E0D" w:rsidRPr="003768F7" w:rsidRDefault="00857017" w:rsidP="00025E0D">
            <w:pPr>
              <w:jc w:val="center"/>
              <w:rPr>
                <w:rFonts w:ascii="Times New Roman" w:hAnsi="Times New Roman"/>
                <w:sz w:val="24"/>
                <w:szCs w:val="24"/>
                <w:lang w:eastAsia="ru-RU"/>
              </w:rPr>
            </w:pPr>
            <w:r>
              <w:rPr>
                <w:rFonts w:ascii="Times New Roman" w:hAnsi="Times New Roman"/>
                <w:sz w:val="24"/>
                <w:szCs w:val="24"/>
                <w:lang w:eastAsia="ru-RU"/>
              </w:rPr>
              <w:t>кг</w:t>
            </w:r>
          </w:p>
        </w:tc>
        <w:tc>
          <w:tcPr>
            <w:tcW w:w="1417" w:type="dxa"/>
          </w:tcPr>
          <w:p w:rsidR="00025E0D" w:rsidRPr="00802453" w:rsidRDefault="00857017" w:rsidP="00025E0D">
            <w:pPr>
              <w:jc w:val="center"/>
              <w:rPr>
                <w:rFonts w:ascii="Times New Roman" w:hAnsi="Times New Roman"/>
                <w:sz w:val="24"/>
                <w:szCs w:val="24"/>
              </w:rPr>
            </w:pPr>
            <w:r w:rsidRPr="00750ADE">
              <w:rPr>
                <w:rFonts w:ascii="Times New Roman" w:hAnsi="Times New Roman"/>
              </w:rPr>
              <w:t>не менее 9 месяцев</w:t>
            </w:r>
          </w:p>
        </w:tc>
        <w:tc>
          <w:tcPr>
            <w:tcW w:w="1406" w:type="dxa"/>
          </w:tcPr>
          <w:p w:rsidR="00025E0D" w:rsidRPr="00820925" w:rsidRDefault="00DB42C1"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28,99</w:t>
            </w:r>
          </w:p>
        </w:tc>
      </w:tr>
      <w:tr w:rsidR="00DB42C1" w:rsidRPr="00820925" w:rsidTr="009C0336">
        <w:tc>
          <w:tcPr>
            <w:tcW w:w="7796" w:type="dxa"/>
            <w:gridSpan w:val="4"/>
          </w:tcPr>
          <w:p w:rsidR="00DB42C1" w:rsidRPr="00750ADE" w:rsidRDefault="00DB42C1" w:rsidP="00025E0D">
            <w:pPr>
              <w:jc w:val="center"/>
              <w:rPr>
                <w:rFonts w:ascii="Times New Roman" w:hAnsi="Times New Roman"/>
              </w:rPr>
            </w:pPr>
            <w:r>
              <w:rPr>
                <w:rFonts w:ascii="Times New Roman" w:hAnsi="Times New Roman"/>
              </w:rPr>
              <w:t>Итого:</w:t>
            </w:r>
          </w:p>
        </w:tc>
        <w:tc>
          <w:tcPr>
            <w:tcW w:w="1406" w:type="dxa"/>
          </w:tcPr>
          <w:p w:rsidR="00DB42C1" w:rsidRDefault="00DB42C1" w:rsidP="00025E0D">
            <w:pPr>
              <w:spacing w:after="1" w:line="220" w:lineRule="atLeast"/>
              <w:rPr>
                <w:rFonts w:ascii="Times New Roman" w:hAnsi="Times New Roman" w:cs="Times New Roman"/>
                <w:sz w:val="24"/>
                <w:szCs w:val="24"/>
              </w:rPr>
            </w:pPr>
            <w:r>
              <w:rPr>
                <w:rFonts w:ascii="Times New Roman" w:hAnsi="Times New Roman" w:cs="Times New Roman"/>
                <w:sz w:val="24"/>
                <w:szCs w:val="24"/>
              </w:rPr>
              <w:t>259,16</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9C0336">
        <w:tc>
          <w:tcPr>
            <w:tcW w:w="3931" w:type="dxa"/>
            <w:tcBorders>
              <w:top w:val="nil"/>
              <w:left w:val="nil"/>
              <w:bottom w:val="nil"/>
              <w:right w:val="nil"/>
            </w:tcBorders>
            <w:vAlign w:val="bottom"/>
          </w:tcPr>
          <w:p w:rsidR="00FB24D9" w:rsidRPr="00820925" w:rsidRDefault="00FB24D9" w:rsidP="009C0336">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9C0336">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9C0336">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9C0336">
        <w:tc>
          <w:tcPr>
            <w:tcW w:w="3931" w:type="dxa"/>
            <w:tcBorders>
              <w:top w:val="nil"/>
              <w:left w:val="nil"/>
              <w:bottom w:val="single" w:sz="4" w:space="0" w:color="auto"/>
              <w:right w:val="nil"/>
            </w:tcBorders>
          </w:tcPr>
          <w:p w:rsidR="00FB24D9" w:rsidRPr="00820925" w:rsidRDefault="00FB24D9" w:rsidP="009C0336">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9C0336">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9C0336">
            <w:pPr>
              <w:spacing w:after="1" w:line="220" w:lineRule="atLeast"/>
              <w:rPr>
                <w:rFonts w:ascii="Times New Roman" w:hAnsi="Times New Roman" w:cs="Times New Roman"/>
                <w:sz w:val="24"/>
                <w:szCs w:val="24"/>
              </w:rPr>
            </w:pPr>
          </w:p>
        </w:tc>
      </w:tr>
      <w:tr w:rsidR="00FB24D9" w:rsidRPr="00820925" w:rsidTr="009C0336">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9C0336">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9C0336">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9C0336">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B412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 апреля</w:t>
      </w:r>
      <w:r w:rsidR="00D10D84">
        <w:rPr>
          <w:rFonts w:ascii="Times New Roman" w:hAnsi="Times New Roman" w:cs="Times New Roman"/>
          <w:sz w:val="24"/>
          <w:szCs w:val="24"/>
        </w:rPr>
        <w:t xml:space="preserve"> 2024 г. N 151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10060" w:type="dxa"/>
        <w:jc w:val="center"/>
        <w:tblLayout w:type="fixed"/>
        <w:tblCellMar>
          <w:left w:w="113" w:type="dxa"/>
        </w:tblCellMar>
        <w:tblLook w:val="04A0" w:firstRow="1" w:lastRow="0" w:firstColumn="1" w:lastColumn="0" w:noHBand="0" w:noVBand="1"/>
      </w:tblPr>
      <w:tblGrid>
        <w:gridCol w:w="704"/>
        <w:gridCol w:w="3402"/>
        <w:gridCol w:w="5103"/>
        <w:gridCol w:w="851"/>
      </w:tblGrid>
      <w:tr w:rsidR="00382CDA" w:rsidRPr="00820925" w:rsidTr="001C220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9C0336">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9C0336">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9C0336">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9C0336">
            <w:pPr>
              <w:spacing w:after="0"/>
              <w:jc w:val="center"/>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9C0336">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9C0336">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9C0336">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025E0D" w:rsidRPr="00820925" w:rsidTr="001C220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гречневая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008D6013">
              <w:rPr>
                <w:rFonts w:ascii="Times New Roman" w:hAnsi="Times New Roman"/>
              </w:rPr>
              <w:t>10.61.32.113-00000004</w:t>
            </w:r>
          </w:p>
        </w:tc>
        <w:tc>
          <w:tcPr>
            <w:tcW w:w="5103" w:type="dxa"/>
            <w:tcBorders>
              <w:top w:val="single" w:sz="4" w:space="0" w:color="000000"/>
              <w:left w:val="single" w:sz="4" w:space="0" w:color="000000"/>
              <w:bottom w:val="single" w:sz="4" w:space="0" w:color="000000"/>
              <w:right w:val="single" w:sz="4" w:space="0" w:color="000000"/>
            </w:tcBorders>
          </w:tcPr>
          <w:p w:rsidR="001C220B"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крупы: Ядрица</w:t>
            </w:r>
          </w:p>
          <w:p w:rsidR="001C220B"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Сорт: первый</w:t>
            </w:r>
          </w:p>
          <w:p w:rsidR="00025E0D" w:rsidRPr="00207080"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r w:rsidR="00025E0D"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25E0D" w:rsidRPr="00207080" w:rsidRDefault="00025E0D" w:rsidP="00025E0D">
            <w:pPr>
              <w:spacing w:after="0"/>
              <w:jc w:val="center"/>
              <w:rPr>
                <w:rFonts w:ascii="Times New Roman" w:hAnsi="Times New Roman" w:cs="Times New Roman"/>
                <w:sz w:val="24"/>
                <w:szCs w:val="24"/>
              </w:rPr>
            </w:pPr>
            <w:r>
              <w:rPr>
                <w:rFonts w:ascii="Times New Roman" w:hAnsi="Times New Roman"/>
              </w:rPr>
              <w:t>кг</w:t>
            </w:r>
          </w:p>
        </w:tc>
      </w:tr>
      <w:tr w:rsidR="00025E0D" w:rsidRPr="00820925" w:rsidTr="001C220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манная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КТРУ: </w:t>
            </w:r>
            <w:r w:rsidRPr="008507F5">
              <w:rPr>
                <w:rFonts w:ascii="Times New Roman" w:hAnsi="Times New Roman"/>
              </w:rPr>
              <w:t>10.61.31.111-00000004</w:t>
            </w:r>
          </w:p>
        </w:tc>
        <w:tc>
          <w:tcPr>
            <w:tcW w:w="5103" w:type="dxa"/>
            <w:tcBorders>
              <w:top w:val="single" w:sz="4" w:space="0" w:color="000000"/>
              <w:left w:val="single" w:sz="4" w:space="0" w:color="000000"/>
              <w:bottom w:val="single" w:sz="4" w:space="0" w:color="000000"/>
              <w:right w:val="single" w:sz="4" w:space="0" w:color="000000"/>
            </w:tcBorders>
          </w:tcPr>
          <w:p w:rsidR="001C220B"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Марка крупы: М</w:t>
            </w:r>
          </w:p>
          <w:p w:rsidR="00025E0D" w:rsidRPr="00207080"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1C220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Пшено</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10.61.32.114-00000004</w:t>
            </w:r>
          </w:p>
        </w:tc>
        <w:tc>
          <w:tcPr>
            <w:tcW w:w="5103" w:type="dxa"/>
            <w:tcBorders>
              <w:top w:val="single" w:sz="4" w:space="0" w:color="000000"/>
              <w:left w:val="single" w:sz="4" w:space="0" w:color="000000"/>
              <w:bottom w:val="single" w:sz="4" w:space="0" w:color="000000"/>
              <w:right w:val="single" w:sz="4" w:space="0" w:color="000000"/>
            </w:tcBorders>
          </w:tcPr>
          <w:p w:rsidR="001C220B"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Сорт: Высший</w:t>
            </w:r>
          </w:p>
          <w:p w:rsidR="00025E0D" w:rsidRPr="00207080"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1C220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Крупа ячневая</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10.61.32.115-00000002</w:t>
            </w:r>
          </w:p>
        </w:tc>
        <w:tc>
          <w:tcPr>
            <w:tcW w:w="5103" w:type="dxa"/>
            <w:tcBorders>
              <w:top w:val="single" w:sz="4" w:space="0" w:color="000000"/>
              <w:left w:val="single" w:sz="4" w:space="0" w:color="000000"/>
              <w:bottom w:val="single" w:sz="4" w:space="0" w:color="000000"/>
              <w:right w:val="single" w:sz="4" w:space="0" w:color="000000"/>
            </w:tcBorders>
          </w:tcPr>
          <w:p w:rsidR="001C220B"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Номер крупы: 2</w:t>
            </w:r>
          </w:p>
          <w:p w:rsidR="00025E0D" w:rsidRPr="00207080"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1C220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Pr>
                <w:rFonts w:ascii="Times New Roman" w:eastAsia="Times New Roman" w:hAnsi="Times New Roman"/>
                <w:lang w:eastAsia="ru-RU"/>
              </w:rPr>
              <w:t>Хлопья овсяные</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w:t>
            </w:r>
            <w:r>
              <w:rPr>
                <w:rFonts w:ascii="Times New Roman" w:hAnsi="Times New Roman"/>
              </w:rPr>
              <w:t>33.111-00000003</w:t>
            </w:r>
          </w:p>
        </w:tc>
        <w:tc>
          <w:tcPr>
            <w:tcW w:w="5103" w:type="dxa"/>
            <w:tcBorders>
              <w:top w:val="single" w:sz="4" w:space="0" w:color="000000"/>
              <w:left w:val="single" w:sz="4" w:space="0" w:color="000000"/>
              <w:bottom w:val="single" w:sz="4" w:space="0" w:color="000000"/>
              <w:right w:val="single" w:sz="4" w:space="0" w:color="000000"/>
            </w:tcBorders>
          </w:tcPr>
          <w:p w:rsidR="001C220B"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Геркулес</w:t>
            </w:r>
          </w:p>
          <w:p w:rsidR="00025E0D" w:rsidRPr="00207080"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r w:rsidR="00025E0D" w:rsidRPr="00820925" w:rsidTr="001C220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Pr="008D4BC1" w:rsidRDefault="00025E0D" w:rsidP="00025E0D">
            <w:pPr>
              <w:pStyle w:val="a8"/>
              <w:numPr>
                <w:ilvl w:val="0"/>
                <w:numId w:val="3"/>
              </w:numPr>
              <w:suppressAutoHyphens/>
              <w:spacing w:after="0" w:line="100" w:lineRule="atLeast"/>
              <w:jc w:val="both"/>
              <w:textAlignment w:val="baseline"/>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E0D" w:rsidRDefault="00025E0D" w:rsidP="00025E0D">
            <w:pPr>
              <w:spacing w:after="0" w:line="240" w:lineRule="auto"/>
              <w:rPr>
                <w:rFonts w:ascii="Times New Roman" w:eastAsia="Times New Roman" w:hAnsi="Times New Roman"/>
                <w:lang w:eastAsia="ru-RU"/>
              </w:rPr>
            </w:pPr>
            <w:r w:rsidRPr="000407F0">
              <w:rPr>
                <w:rFonts w:ascii="Times New Roman" w:eastAsia="Times New Roman" w:hAnsi="Times New Roman"/>
                <w:lang w:eastAsia="ru-RU"/>
              </w:rPr>
              <w:t xml:space="preserve">Крупа перловая </w:t>
            </w:r>
          </w:p>
          <w:p w:rsidR="00025E0D" w:rsidRPr="000407F0" w:rsidRDefault="00025E0D" w:rsidP="00025E0D">
            <w:pPr>
              <w:spacing w:after="0" w:line="240" w:lineRule="auto"/>
              <w:rPr>
                <w:rFonts w:ascii="Times New Roman" w:eastAsia="Times New Roman" w:hAnsi="Times New Roman"/>
                <w:lang w:eastAsia="ru-RU"/>
              </w:rPr>
            </w:pPr>
            <w:r>
              <w:rPr>
                <w:rFonts w:ascii="Times New Roman" w:hAnsi="Times New Roman"/>
              </w:rPr>
              <w:t xml:space="preserve">КТРУ: </w:t>
            </w:r>
            <w:r w:rsidRPr="008507F5">
              <w:rPr>
                <w:rFonts w:ascii="Times New Roman" w:hAnsi="Times New Roman"/>
              </w:rPr>
              <w:t>10.61.32.116-00000005</w:t>
            </w:r>
          </w:p>
        </w:tc>
        <w:tc>
          <w:tcPr>
            <w:tcW w:w="5103" w:type="dxa"/>
            <w:tcBorders>
              <w:top w:val="single" w:sz="4" w:space="0" w:color="000000"/>
              <w:left w:val="single" w:sz="4" w:space="0" w:color="000000"/>
              <w:bottom w:val="single" w:sz="4" w:space="0" w:color="000000"/>
              <w:right w:val="single" w:sz="4" w:space="0" w:color="000000"/>
            </w:tcBorders>
          </w:tcPr>
          <w:p w:rsidR="001C220B"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Номер крупы: 1</w:t>
            </w:r>
          </w:p>
          <w:p w:rsidR="00025E0D" w:rsidRPr="00207080" w:rsidRDefault="001C220B" w:rsidP="001C220B">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025E0D" w:rsidRDefault="00025E0D" w:rsidP="00025E0D">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Default="00B63A1C" w:rsidP="002D198B">
      <w:pPr>
        <w:suppressAutoHyphens/>
        <w:spacing w:after="0" w:line="220" w:lineRule="atLeast"/>
        <w:jc w:val="both"/>
        <w:rPr>
          <w:rFonts w:ascii="Times New Roman" w:hAnsi="Times New Roman" w:cs="Times New Roman"/>
          <w:shd w:val="clear" w:color="auto" w:fill="FFFFFF"/>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ГОСТ 5550-2021. </w:t>
      </w:r>
      <w:r w:rsidRPr="00AC6E77">
        <w:rPr>
          <w:rFonts w:ascii="Times New Roman" w:hAnsi="Times New Roman" w:cs="Times New Roman"/>
          <w:shd w:val="clear" w:color="auto" w:fill="FFFFFF"/>
        </w:rPr>
        <w:t>Крупа</w:t>
      </w:r>
      <w:r>
        <w:rPr>
          <w:rFonts w:ascii="Times New Roman" w:hAnsi="Times New Roman" w:cs="Times New Roman"/>
          <w:shd w:val="clear" w:color="auto" w:fill="FFFFFF"/>
        </w:rPr>
        <w:t xml:space="preserve"> гречневая. Технические условия;</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7022-2019. Крупа манная.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572-2016. Крупа пшено шлифованное.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21149-2022</w:t>
      </w:r>
      <w:r>
        <w:rPr>
          <w:rFonts w:ascii="Times New Roman" w:hAnsi="Times New Roman" w:cs="Times New Roman"/>
          <w:shd w:val="clear" w:color="auto" w:fill="FFFFFF"/>
        </w:rPr>
        <w:t>.</w:t>
      </w:r>
      <w:r w:rsidRPr="00AC6E77">
        <w:rPr>
          <w:rFonts w:ascii="Times New Roman" w:hAnsi="Times New Roman" w:cs="Times New Roman"/>
          <w:shd w:val="clear" w:color="auto" w:fill="FFFFFF"/>
        </w:rPr>
        <w:t xml:space="preserve"> Хлопья овсяные. Технические условия</w:t>
      </w:r>
      <w:r>
        <w:rPr>
          <w:rFonts w:ascii="Times New Roman" w:hAnsi="Times New Roman" w:cs="Times New Roman"/>
          <w:shd w:val="clear" w:color="auto" w:fill="FFFFFF"/>
        </w:rPr>
        <w:t>;</w:t>
      </w:r>
    </w:p>
    <w:p w:rsidR="00AC6E77" w:rsidRPr="00AC6E77" w:rsidRDefault="00AC6E77" w:rsidP="00AC6E77">
      <w:pPr>
        <w:spacing w:after="0" w:line="220" w:lineRule="atLeast"/>
        <w:jc w:val="both"/>
        <w:rPr>
          <w:rFonts w:ascii="Times New Roman" w:hAnsi="Times New Roman" w:cs="Times New Roman"/>
          <w:shd w:val="clear" w:color="auto" w:fill="FFFFFF"/>
        </w:rPr>
      </w:pPr>
      <w:r w:rsidRPr="00AC6E77">
        <w:rPr>
          <w:rFonts w:ascii="Times New Roman" w:hAnsi="Times New Roman" w:cs="Times New Roman"/>
          <w:shd w:val="clear" w:color="auto" w:fill="FFFFFF"/>
        </w:rPr>
        <w:t>ГОСТ 5784-2022</w:t>
      </w:r>
      <w:r>
        <w:rPr>
          <w:rFonts w:ascii="Times New Roman" w:hAnsi="Times New Roman" w:cs="Times New Roman"/>
          <w:shd w:val="clear" w:color="auto" w:fill="FFFFFF"/>
        </w:rPr>
        <w:t>.</w:t>
      </w:r>
      <w:r w:rsidRPr="00AC6E77">
        <w:rPr>
          <w:rFonts w:ascii="Times New Roman" w:hAnsi="Times New Roman" w:cs="Times New Roman"/>
          <w:shd w:val="clear" w:color="auto" w:fill="FFFFFF"/>
        </w:rPr>
        <w:t xml:space="preserve"> Крупа ячменная. Технические условия</w:t>
      </w:r>
      <w:r>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025E0D" w:rsidRPr="002D198B" w:rsidRDefault="00025E0D" w:rsidP="002D198B">
      <w:pPr>
        <w:spacing w:after="0" w:line="220" w:lineRule="atLeast"/>
        <w:jc w:val="both"/>
        <w:rPr>
          <w:rFonts w:ascii="Times New Roman" w:hAnsi="Times New Roman" w:cs="Times New Roman"/>
        </w:rPr>
      </w:pPr>
      <w:r>
        <w:rPr>
          <w:rFonts w:ascii="Times New Roman" w:hAnsi="Times New Roman" w:cs="Times New Roman"/>
        </w:rPr>
        <w:lastRenderedPageBreak/>
        <w:t xml:space="preserve"> </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416158">
      <w:pPr>
        <w:spacing w:after="0"/>
        <w:jc w:val="both"/>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416158" w:rsidRPr="007460DF" w:rsidRDefault="00416158" w:rsidP="00416158">
      <w:pPr>
        <w:spacing w:after="0"/>
        <w:jc w:val="both"/>
        <w:rPr>
          <w:rFonts w:ascii="Times New Roman" w:hAnsi="Times New Roman" w:cs="Times New Roman"/>
        </w:rPr>
      </w:pPr>
      <w:r w:rsidRPr="00416158">
        <w:rPr>
          <w:rFonts w:ascii="Times New Roman" w:hAnsi="Times New Roman" w:cs="Times New Roman"/>
        </w:rPr>
        <w:t>Упаковка и упаковочные материалы</w:t>
      </w:r>
      <w:r w:rsidR="00AC6E77">
        <w:rPr>
          <w:rFonts w:ascii="Times New Roman" w:hAnsi="Times New Roman" w:cs="Times New Roman"/>
        </w:rPr>
        <w:t xml:space="preserve"> должны быть</w:t>
      </w:r>
      <w:r w:rsidRPr="00416158">
        <w:rPr>
          <w:rFonts w:ascii="Times New Roman" w:hAnsi="Times New Roman" w:cs="Times New Roman"/>
        </w:rPr>
        <w:t xml:space="preserve">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r w:rsidR="00E03F24">
        <w:rPr>
          <w:rFonts w:ascii="Times New Roman" w:hAnsi="Times New Roman" w:cs="Times New Roman"/>
        </w:rPr>
        <w:t>.</w:t>
      </w:r>
    </w:p>
    <w:p w:rsidR="00E03F24" w:rsidRDefault="00E03F24">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B412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 апреля</w:t>
      </w:r>
      <w:r w:rsidR="00D10D84">
        <w:rPr>
          <w:rFonts w:ascii="Times New Roman" w:hAnsi="Times New Roman" w:cs="Times New Roman"/>
          <w:sz w:val="24"/>
          <w:szCs w:val="24"/>
        </w:rPr>
        <w:t xml:space="preserve"> 2024 г. N 151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1B412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"01" апреля</w:t>
      </w:r>
      <w:r w:rsidR="00D10D84">
        <w:rPr>
          <w:rFonts w:ascii="Times New Roman" w:hAnsi="Times New Roman" w:cs="Times New Roman"/>
          <w:sz w:val="24"/>
          <w:szCs w:val="24"/>
        </w:rPr>
        <w:t xml:space="preserve"> 2024 г. N 151</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9C0336">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C6E77" w:rsidP="00E03F24">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Крупы</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671D1E" w:rsidRDefault="00671D1E">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B4129">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 апреля</w:t>
      </w:r>
      <w:r w:rsidR="00D10D84">
        <w:rPr>
          <w:rFonts w:ascii="Times New Roman" w:hAnsi="Times New Roman" w:cs="Times New Roman"/>
          <w:sz w:val="24"/>
          <w:szCs w:val="24"/>
        </w:rPr>
        <w:t xml:space="preserve"> 2024 г. N 151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9C0336">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D10D84"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Ново-Казанская, 10Б</w:t>
            </w:r>
          </w:p>
        </w:tc>
        <w:tc>
          <w:tcPr>
            <w:tcW w:w="2098" w:type="dxa"/>
            <w:vAlign w:val="center"/>
          </w:tcPr>
          <w:p w:rsidR="007460DF" w:rsidRPr="007460DF" w:rsidRDefault="00AC6E77" w:rsidP="00E03F24">
            <w:pPr>
              <w:suppressAutoHyphens/>
              <w:spacing w:line="100" w:lineRule="atLeast"/>
              <w:jc w:val="center"/>
              <w:rPr>
                <w:rFonts w:ascii="Times New Roman" w:eastAsia="Calibri" w:hAnsi="Times New Roman" w:cs="Times New Roman"/>
              </w:rPr>
            </w:pPr>
            <w:r>
              <w:rPr>
                <w:rFonts w:ascii="Times New Roman" w:hAnsi="Times New Roman"/>
              </w:rPr>
              <w:t>Крупы</w:t>
            </w:r>
          </w:p>
        </w:tc>
        <w:tc>
          <w:tcPr>
            <w:tcW w:w="1752"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9C0336">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D10D84"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9C0336">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9C0336">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845F8F"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493F"/>
    <w:rsid w:val="00025E0D"/>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A49CF"/>
    <w:rsid w:val="000B293A"/>
    <w:rsid w:val="000B757A"/>
    <w:rsid w:val="000C5812"/>
    <w:rsid w:val="000D2B0F"/>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B1BB1"/>
    <w:rsid w:val="001B27F4"/>
    <w:rsid w:val="001B4129"/>
    <w:rsid w:val="001B6B07"/>
    <w:rsid w:val="001C220B"/>
    <w:rsid w:val="001C735E"/>
    <w:rsid w:val="001D42D2"/>
    <w:rsid w:val="001D7378"/>
    <w:rsid w:val="001D7B58"/>
    <w:rsid w:val="001E16AF"/>
    <w:rsid w:val="001E3B4B"/>
    <w:rsid w:val="001E48FA"/>
    <w:rsid w:val="001E5270"/>
    <w:rsid w:val="001F2101"/>
    <w:rsid w:val="001F295C"/>
    <w:rsid w:val="002020E3"/>
    <w:rsid w:val="00202A5E"/>
    <w:rsid w:val="00202B76"/>
    <w:rsid w:val="00205E75"/>
    <w:rsid w:val="002069E8"/>
    <w:rsid w:val="00207080"/>
    <w:rsid w:val="00207C93"/>
    <w:rsid w:val="002117F8"/>
    <w:rsid w:val="00211CD2"/>
    <w:rsid w:val="00214D2D"/>
    <w:rsid w:val="0021501F"/>
    <w:rsid w:val="00217F4C"/>
    <w:rsid w:val="00222B00"/>
    <w:rsid w:val="0025627C"/>
    <w:rsid w:val="00256AEA"/>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4DA9"/>
    <w:rsid w:val="002D198B"/>
    <w:rsid w:val="002D577B"/>
    <w:rsid w:val="002F42E7"/>
    <w:rsid w:val="00312C51"/>
    <w:rsid w:val="0031667A"/>
    <w:rsid w:val="003349BC"/>
    <w:rsid w:val="00360E20"/>
    <w:rsid w:val="00363906"/>
    <w:rsid w:val="003652F3"/>
    <w:rsid w:val="003816FA"/>
    <w:rsid w:val="00382CDA"/>
    <w:rsid w:val="003905C4"/>
    <w:rsid w:val="003943AB"/>
    <w:rsid w:val="003973F0"/>
    <w:rsid w:val="003A69DE"/>
    <w:rsid w:val="003B0109"/>
    <w:rsid w:val="003B07D3"/>
    <w:rsid w:val="003B330D"/>
    <w:rsid w:val="003B6E11"/>
    <w:rsid w:val="003C2652"/>
    <w:rsid w:val="003D25D5"/>
    <w:rsid w:val="003D2AE2"/>
    <w:rsid w:val="003D3BFD"/>
    <w:rsid w:val="003D5CDF"/>
    <w:rsid w:val="003E29E7"/>
    <w:rsid w:val="003E543B"/>
    <w:rsid w:val="003F10C7"/>
    <w:rsid w:val="003F6221"/>
    <w:rsid w:val="00400C5E"/>
    <w:rsid w:val="004031F1"/>
    <w:rsid w:val="0040740B"/>
    <w:rsid w:val="00416158"/>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112ED"/>
    <w:rsid w:val="0051215F"/>
    <w:rsid w:val="0053000C"/>
    <w:rsid w:val="005402A7"/>
    <w:rsid w:val="0054334B"/>
    <w:rsid w:val="0054758F"/>
    <w:rsid w:val="00551BB2"/>
    <w:rsid w:val="00556226"/>
    <w:rsid w:val="00577DC5"/>
    <w:rsid w:val="00586E84"/>
    <w:rsid w:val="00587D87"/>
    <w:rsid w:val="005901B8"/>
    <w:rsid w:val="0059054A"/>
    <w:rsid w:val="005A1661"/>
    <w:rsid w:val="005C1569"/>
    <w:rsid w:val="005C4151"/>
    <w:rsid w:val="005C5A7D"/>
    <w:rsid w:val="005D64CB"/>
    <w:rsid w:val="005E4A84"/>
    <w:rsid w:val="005E5CC5"/>
    <w:rsid w:val="005F502C"/>
    <w:rsid w:val="00614889"/>
    <w:rsid w:val="00632444"/>
    <w:rsid w:val="006372A8"/>
    <w:rsid w:val="00644ACB"/>
    <w:rsid w:val="00646577"/>
    <w:rsid w:val="0065283E"/>
    <w:rsid w:val="006618EB"/>
    <w:rsid w:val="00664200"/>
    <w:rsid w:val="0067000E"/>
    <w:rsid w:val="00671D1E"/>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B700D"/>
    <w:rsid w:val="007C74B5"/>
    <w:rsid w:val="007D569D"/>
    <w:rsid w:val="007E5199"/>
    <w:rsid w:val="007F42F4"/>
    <w:rsid w:val="00802453"/>
    <w:rsid w:val="00810C9B"/>
    <w:rsid w:val="00811AFA"/>
    <w:rsid w:val="008202FB"/>
    <w:rsid w:val="00820925"/>
    <w:rsid w:val="00821635"/>
    <w:rsid w:val="008226F4"/>
    <w:rsid w:val="008276BE"/>
    <w:rsid w:val="00833ED6"/>
    <w:rsid w:val="008409B2"/>
    <w:rsid w:val="00844B28"/>
    <w:rsid w:val="00845F8F"/>
    <w:rsid w:val="00857017"/>
    <w:rsid w:val="00857ADF"/>
    <w:rsid w:val="00864DAB"/>
    <w:rsid w:val="0089124D"/>
    <w:rsid w:val="008A1328"/>
    <w:rsid w:val="008A50F9"/>
    <w:rsid w:val="008B2EB7"/>
    <w:rsid w:val="008B5460"/>
    <w:rsid w:val="008B5D54"/>
    <w:rsid w:val="008B5FE3"/>
    <w:rsid w:val="008B69F7"/>
    <w:rsid w:val="008D2897"/>
    <w:rsid w:val="008D30A8"/>
    <w:rsid w:val="008D4BC1"/>
    <w:rsid w:val="008D6013"/>
    <w:rsid w:val="008F0B2C"/>
    <w:rsid w:val="008F6066"/>
    <w:rsid w:val="0090478A"/>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0336"/>
    <w:rsid w:val="009C2A48"/>
    <w:rsid w:val="009C7CB5"/>
    <w:rsid w:val="009D2DE9"/>
    <w:rsid w:val="009D5054"/>
    <w:rsid w:val="009D7415"/>
    <w:rsid w:val="009E30E4"/>
    <w:rsid w:val="009E73A4"/>
    <w:rsid w:val="009F133C"/>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3D9A"/>
    <w:rsid w:val="00A753E8"/>
    <w:rsid w:val="00A75EF5"/>
    <w:rsid w:val="00A81A64"/>
    <w:rsid w:val="00A90444"/>
    <w:rsid w:val="00A94BBE"/>
    <w:rsid w:val="00A94CE6"/>
    <w:rsid w:val="00AC6E77"/>
    <w:rsid w:val="00AC71B7"/>
    <w:rsid w:val="00AD3384"/>
    <w:rsid w:val="00AD3E66"/>
    <w:rsid w:val="00AE0EF9"/>
    <w:rsid w:val="00AE1E85"/>
    <w:rsid w:val="00AE68A9"/>
    <w:rsid w:val="00AE7892"/>
    <w:rsid w:val="00AF0C05"/>
    <w:rsid w:val="00AF19AB"/>
    <w:rsid w:val="00AF1B79"/>
    <w:rsid w:val="00AF245B"/>
    <w:rsid w:val="00AF2B94"/>
    <w:rsid w:val="00B00EDD"/>
    <w:rsid w:val="00B14420"/>
    <w:rsid w:val="00B15F3E"/>
    <w:rsid w:val="00B2287F"/>
    <w:rsid w:val="00B33ADC"/>
    <w:rsid w:val="00B43F1A"/>
    <w:rsid w:val="00B57B9B"/>
    <w:rsid w:val="00B6157E"/>
    <w:rsid w:val="00B63A1C"/>
    <w:rsid w:val="00B64F37"/>
    <w:rsid w:val="00B65557"/>
    <w:rsid w:val="00B66C9B"/>
    <w:rsid w:val="00B77AEC"/>
    <w:rsid w:val="00B77DCD"/>
    <w:rsid w:val="00B85716"/>
    <w:rsid w:val="00B961A4"/>
    <w:rsid w:val="00BB329C"/>
    <w:rsid w:val="00BD0B03"/>
    <w:rsid w:val="00BD33AD"/>
    <w:rsid w:val="00BE14F9"/>
    <w:rsid w:val="00BE6CCA"/>
    <w:rsid w:val="00BF7271"/>
    <w:rsid w:val="00C14B35"/>
    <w:rsid w:val="00C208B6"/>
    <w:rsid w:val="00C240A7"/>
    <w:rsid w:val="00C26825"/>
    <w:rsid w:val="00C3056F"/>
    <w:rsid w:val="00C31E08"/>
    <w:rsid w:val="00C32E2B"/>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C3AA5"/>
    <w:rsid w:val="00CD2C0C"/>
    <w:rsid w:val="00CD707E"/>
    <w:rsid w:val="00CE0681"/>
    <w:rsid w:val="00CE1579"/>
    <w:rsid w:val="00CE1F2A"/>
    <w:rsid w:val="00CE529B"/>
    <w:rsid w:val="00CF535B"/>
    <w:rsid w:val="00D078F6"/>
    <w:rsid w:val="00D10336"/>
    <w:rsid w:val="00D10441"/>
    <w:rsid w:val="00D10D84"/>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96BFF"/>
    <w:rsid w:val="00DA0108"/>
    <w:rsid w:val="00DA28E2"/>
    <w:rsid w:val="00DB42C1"/>
    <w:rsid w:val="00DB6AD3"/>
    <w:rsid w:val="00DC279C"/>
    <w:rsid w:val="00DC310B"/>
    <w:rsid w:val="00DD3406"/>
    <w:rsid w:val="00DE4FE9"/>
    <w:rsid w:val="00DE5D74"/>
    <w:rsid w:val="00DE79CB"/>
    <w:rsid w:val="00DF2AF3"/>
    <w:rsid w:val="00E03F24"/>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3B8F"/>
    <w:rsid w:val="00EE6365"/>
    <w:rsid w:val="00EF2AE2"/>
    <w:rsid w:val="00F03044"/>
    <w:rsid w:val="00F0539D"/>
    <w:rsid w:val="00F11C6C"/>
    <w:rsid w:val="00F15D67"/>
    <w:rsid w:val="00F31108"/>
    <w:rsid w:val="00F4154E"/>
    <w:rsid w:val="00F42516"/>
    <w:rsid w:val="00F56ABD"/>
    <w:rsid w:val="00F66073"/>
    <w:rsid w:val="00F7020F"/>
    <w:rsid w:val="00F70395"/>
    <w:rsid w:val="00F733C3"/>
    <w:rsid w:val="00F97AE6"/>
    <w:rsid w:val="00FA5DAB"/>
    <w:rsid w:val="00FB24D9"/>
    <w:rsid w:val="00FE4E67"/>
    <w:rsid w:val="00FF0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B51F7-2439-49E5-B0B3-5BE805ED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paragraph" w:styleId="2">
    <w:name w:val="heading 2"/>
    <w:basedOn w:val="a"/>
    <w:link w:val="20"/>
    <w:uiPriority w:val="9"/>
    <w:qFormat/>
    <w:rsid w:val="00025E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character" w:customStyle="1" w:styleId="20">
    <w:name w:val="Заголовок 2 Знак"/>
    <w:basedOn w:val="a0"/>
    <w:link w:val="2"/>
    <w:uiPriority w:val="9"/>
    <w:rsid w:val="00025E0D"/>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025E0D"/>
  </w:style>
  <w:style w:type="paragraph" w:customStyle="1" w:styleId="1">
    <w:name w:val="Гиперссылка1"/>
    <w:basedOn w:val="a"/>
    <w:link w:val="a7"/>
    <w:rsid w:val="00D10D84"/>
    <w:pPr>
      <w:spacing w:line="264" w:lineRule="auto"/>
    </w:pP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611700">
      <w:bodyDiv w:val="1"/>
      <w:marLeft w:val="0"/>
      <w:marRight w:val="0"/>
      <w:marTop w:val="0"/>
      <w:marBottom w:val="0"/>
      <w:divBdr>
        <w:top w:val="none" w:sz="0" w:space="0" w:color="auto"/>
        <w:left w:val="none" w:sz="0" w:space="0" w:color="auto"/>
        <w:bottom w:val="none" w:sz="0" w:space="0" w:color="auto"/>
        <w:right w:val="none" w:sz="0" w:space="0" w:color="auto"/>
      </w:divBdr>
    </w:div>
    <w:div w:id="1439256767">
      <w:bodyDiv w:val="1"/>
      <w:marLeft w:val="0"/>
      <w:marRight w:val="0"/>
      <w:marTop w:val="0"/>
      <w:marBottom w:val="0"/>
      <w:divBdr>
        <w:top w:val="none" w:sz="0" w:space="0" w:color="auto"/>
        <w:left w:val="none" w:sz="0" w:space="0" w:color="auto"/>
        <w:bottom w:val="none" w:sz="0" w:space="0" w:color="auto"/>
        <w:right w:val="none" w:sz="0" w:space="0" w:color="auto"/>
      </w:divBdr>
    </w:div>
    <w:div w:id="1569614566">
      <w:bodyDiv w:val="1"/>
      <w:marLeft w:val="0"/>
      <w:marRight w:val="0"/>
      <w:marTop w:val="0"/>
      <w:marBottom w:val="0"/>
      <w:divBdr>
        <w:top w:val="none" w:sz="0" w:space="0" w:color="auto"/>
        <w:left w:val="none" w:sz="0" w:space="0" w:color="auto"/>
        <w:bottom w:val="none" w:sz="0" w:space="0" w:color="auto"/>
        <w:right w:val="none" w:sz="0" w:space="0" w:color="auto"/>
      </w:divBdr>
    </w:div>
    <w:div w:id="20363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CEDA3D6776FD59387CB9BA004388F3C9CD31C8B37A957B5C9A99E6151R9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fontTable" Target="fontTable.xm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6363</Words>
  <Characters>36274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9</cp:revision>
  <cp:lastPrinted>2024-03-21T13:18:00Z</cp:lastPrinted>
  <dcterms:created xsi:type="dcterms:W3CDTF">2024-03-21T13:00:00Z</dcterms:created>
  <dcterms:modified xsi:type="dcterms:W3CDTF">2024-04-08T12:26:00Z</dcterms:modified>
</cp:coreProperties>
</file>